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8DFBE" w14:textId="2511CB73" w:rsidR="00511D21" w:rsidRPr="00187ED5" w:rsidRDefault="00E60B16" w:rsidP="00E60B16">
      <w:pPr>
        <w:jc w:val="center"/>
      </w:pPr>
      <w:r>
        <w:rPr>
          <w:noProof/>
        </w:rPr>
        <w:drawing>
          <wp:inline distT="0" distB="0" distL="0" distR="0" wp14:anchorId="6AEE7B81" wp14:editId="268523C7">
            <wp:extent cx="4072481" cy="4109060"/>
            <wp:effectExtent l="0" t="0" r="444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APP Alliance.png"/>
                    <pic:cNvPicPr/>
                  </pic:nvPicPr>
                  <pic:blipFill>
                    <a:blip r:embed="rId8">
                      <a:extLst>
                        <a:ext uri="{28A0092B-C50C-407E-A947-70E740481C1C}">
                          <a14:useLocalDpi xmlns:a14="http://schemas.microsoft.com/office/drawing/2010/main" val="0"/>
                        </a:ext>
                      </a:extLst>
                    </a:blip>
                    <a:stretch>
                      <a:fillRect/>
                    </a:stretch>
                  </pic:blipFill>
                  <pic:spPr>
                    <a:xfrm>
                      <a:off x="0" y="0"/>
                      <a:ext cx="4072481" cy="4109060"/>
                    </a:xfrm>
                    <a:prstGeom prst="rect">
                      <a:avLst/>
                    </a:prstGeom>
                  </pic:spPr>
                </pic:pic>
              </a:graphicData>
            </a:graphic>
          </wp:inline>
        </w:drawing>
      </w:r>
    </w:p>
    <w:p w14:paraId="1D5C5005" w14:textId="77777777" w:rsidR="00511D21" w:rsidRPr="00187ED5" w:rsidRDefault="00511D21" w:rsidP="00E1117E"/>
    <w:p w14:paraId="79769B0B" w14:textId="77777777" w:rsidR="00511D21" w:rsidRPr="00187ED5" w:rsidRDefault="00511D21" w:rsidP="00E1117E"/>
    <w:p w14:paraId="5626DCEC" w14:textId="77777777" w:rsidR="00511D21" w:rsidRPr="00187ED5" w:rsidRDefault="00511D21" w:rsidP="00E1117E"/>
    <w:p w14:paraId="2BF6212D" w14:textId="77777777" w:rsidR="00511D21" w:rsidRPr="00A25C7A" w:rsidRDefault="00187ED5" w:rsidP="00A25C7A">
      <w:pPr>
        <w:jc w:val="center"/>
        <w:rPr>
          <w:sz w:val="160"/>
        </w:rPr>
      </w:pPr>
      <w:r w:rsidRPr="00A25C7A">
        <w:rPr>
          <w:sz w:val="160"/>
        </w:rPr>
        <w:t>LEAPP</w:t>
      </w:r>
    </w:p>
    <w:p w14:paraId="1C639437" w14:textId="77777777" w:rsidR="00187ED5" w:rsidRPr="00E57661" w:rsidRDefault="00187ED5" w:rsidP="00A25C7A">
      <w:pPr>
        <w:jc w:val="center"/>
        <w:rPr>
          <w:sz w:val="56"/>
        </w:rPr>
      </w:pPr>
      <w:r w:rsidRPr="00E57661">
        <w:rPr>
          <w:sz w:val="40"/>
        </w:rPr>
        <w:t>Lead Exposure and Poisoning Prevention</w:t>
      </w:r>
      <w:r w:rsidR="00E57661" w:rsidRPr="00E57661">
        <w:rPr>
          <w:sz w:val="40"/>
        </w:rPr>
        <w:t xml:space="preserve"> </w:t>
      </w:r>
      <w:r w:rsidRPr="00E57661">
        <w:rPr>
          <w:sz w:val="40"/>
        </w:rPr>
        <w:t>Alliance</w:t>
      </w:r>
    </w:p>
    <w:p w14:paraId="3339C5CB" w14:textId="77777777" w:rsidR="00187ED5" w:rsidRPr="00A25C7A" w:rsidRDefault="00187ED5" w:rsidP="00A25C7A">
      <w:pPr>
        <w:jc w:val="center"/>
        <w:rPr>
          <w:sz w:val="48"/>
        </w:rPr>
      </w:pPr>
      <w:r w:rsidRPr="00A25C7A">
        <w:rPr>
          <w:sz w:val="48"/>
        </w:rPr>
        <w:t>Proposal</w:t>
      </w:r>
    </w:p>
    <w:p w14:paraId="4A65BEFB" w14:textId="608D4F84" w:rsidR="00187ED5" w:rsidRPr="00A25C7A" w:rsidRDefault="00187ED5" w:rsidP="00A25C7A">
      <w:pPr>
        <w:jc w:val="center"/>
      </w:pPr>
      <w:r w:rsidRPr="00A25C7A">
        <w:t>d0.</w:t>
      </w:r>
      <w:r w:rsidR="00F70F8C">
        <w:t>2</w:t>
      </w:r>
      <w:r w:rsidRPr="00A25C7A">
        <w:t xml:space="preserve">, </w:t>
      </w:r>
      <w:r w:rsidR="00F70F8C">
        <w:t>24</w:t>
      </w:r>
      <w:r w:rsidR="00F70F8C" w:rsidRPr="00F70F8C">
        <w:rPr>
          <w:vertAlign w:val="superscript"/>
        </w:rPr>
        <w:t>th</w:t>
      </w:r>
      <w:r w:rsidR="00F70F8C">
        <w:t xml:space="preserve"> June</w:t>
      </w:r>
      <w:r w:rsidRPr="00A25C7A">
        <w:t xml:space="preserve"> 2021</w:t>
      </w:r>
    </w:p>
    <w:p w14:paraId="3C5C92E7" w14:textId="77777777" w:rsidR="00187ED5" w:rsidRDefault="00187ED5" w:rsidP="00E1117E">
      <w:r>
        <w:br w:type="page"/>
      </w:r>
    </w:p>
    <w:p w14:paraId="467C7B17" w14:textId="77777777" w:rsidR="00511D21" w:rsidRPr="00187ED5" w:rsidRDefault="00511D21" w:rsidP="00E1117E"/>
    <w:p w14:paraId="308AECA9" w14:textId="77777777" w:rsidR="00187ED5" w:rsidRPr="00187ED5" w:rsidRDefault="00187ED5" w:rsidP="00E1117E">
      <w:pPr>
        <w:rPr>
          <w:lang w:eastAsia="en-GB"/>
        </w:rPr>
      </w:pPr>
      <w:r w:rsidRPr="00187ED5">
        <w:rPr>
          <w:lang w:eastAsia="en-GB"/>
        </w:rPr>
        <w:t>Document Control</w:t>
      </w:r>
    </w:p>
    <w:tbl>
      <w:tblPr>
        <w:tblStyle w:val="TableGrid1"/>
        <w:tblW w:w="0" w:type="auto"/>
        <w:tblLook w:val="04A0" w:firstRow="1" w:lastRow="0" w:firstColumn="1" w:lastColumn="0" w:noHBand="0" w:noVBand="1"/>
      </w:tblPr>
      <w:tblGrid>
        <w:gridCol w:w="1129"/>
        <w:gridCol w:w="1701"/>
        <w:gridCol w:w="1134"/>
        <w:gridCol w:w="5052"/>
      </w:tblGrid>
      <w:tr w:rsidR="00E1117E" w:rsidRPr="00187ED5" w14:paraId="6EFC8671" w14:textId="77777777" w:rsidTr="00187ED5">
        <w:tc>
          <w:tcPr>
            <w:tcW w:w="1129" w:type="dxa"/>
            <w:shd w:val="clear" w:color="auto" w:fill="D9D9D9"/>
          </w:tcPr>
          <w:p w14:paraId="5CA5D7EC" w14:textId="77777777" w:rsidR="00187ED5" w:rsidRPr="00187ED5" w:rsidRDefault="00187ED5" w:rsidP="00E1117E">
            <w:pPr>
              <w:rPr>
                <w:lang w:eastAsia="en-GB"/>
              </w:rPr>
            </w:pPr>
            <w:r w:rsidRPr="00187ED5">
              <w:rPr>
                <w:lang w:eastAsia="en-GB"/>
              </w:rPr>
              <w:t>Version</w:t>
            </w:r>
          </w:p>
        </w:tc>
        <w:tc>
          <w:tcPr>
            <w:tcW w:w="1701" w:type="dxa"/>
            <w:shd w:val="clear" w:color="auto" w:fill="D9D9D9"/>
          </w:tcPr>
          <w:p w14:paraId="61597257" w14:textId="77777777" w:rsidR="00187ED5" w:rsidRPr="00187ED5" w:rsidRDefault="00187ED5" w:rsidP="00E1117E">
            <w:pPr>
              <w:rPr>
                <w:lang w:eastAsia="en-GB"/>
              </w:rPr>
            </w:pPr>
            <w:r w:rsidRPr="00187ED5">
              <w:rPr>
                <w:lang w:eastAsia="en-GB"/>
              </w:rPr>
              <w:t>Date</w:t>
            </w:r>
          </w:p>
        </w:tc>
        <w:tc>
          <w:tcPr>
            <w:tcW w:w="1134" w:type="dxa"/>
            <w:shd w:val="clear" w:color="auto" w:fill="D9D9D9"/>
          </w:tcPr>
          <w:p w14:paraId="3F846C3E" w14:textId="77777777" w:rsidR="00187ED5" w:rsidRPr="00187ED5" w:rsidRDefault="00187ED5" w:rsidP="00E1117E">
            <w:pPr>
              <w:rPr>
                <w:lang w:eastAsia="en-GB"/>
              </w:rPr>
            </w:pPr>
            <w:r w:rsidRPr="00187ED5">
              <w:rPr>
                <w:lang w:eastAsia="en-GB"/>
              </w:rPr>
              <w:t>Author</w:t>
            </w:r>
          </w:p>
        </w:tc>
        <w:tc>
          <w:tcPr>
            <w:tcW w:w="5052" w:type="dxa"/>
            <w:shd w:val="clear" w:color="auto" w:fill="D9D9D9"/>
          </w:tcPr>
          <w:p w14:paraId="56394AEF" w14:textId="77777777" w:rsidR="00187ED5" w:rsidRPr="00187ED5" w:rsidRDefault="00187ED5" w:rsidP="00E1117E">
            <w:pPr>
              <w:rPr>
                <w:lang w:eastAsia="en-GB"/>
              </w:rPr>
            </w:pPr>
            <w:r w:rsidRPr="00187ED5">
              <w:rPr>
                <w:lang w:eastAsia="en-GB"/>
              </w:rPr>
              <w:t>Contents</w:t>
            </w:r>
          </w:p>
        </w:tc>
      </w:tr>
      <w:tr w:rsidR="00187ED5" w:rsidRPr="00187ED5" w14:paraId="3C8C4354" w14:textId="77777777" w:rsidTr="001E0986">
        <w:tc>
          <w:tcPr>
            <w:tcW w:w="1129" w:type="dxa"/>
          </w:tcPr>
          <w:p w14:paraId="68BE9229" w14:textId="77777777" w:rsidR="00187ED5" w:rsidRPr="00187ED5" w:rsidRDefault="00187ED5" w:rsidP="00E1117E">
            <w:pPr>
              <w:rPr>
                <w:lang w:eastAsia="en-GB"/>
              </w:rPr>
            </w:pPr>
            <w:r w:rsidRPr="00187ED5">
              <w:rPr>
                <w:lang w:eastAsia="en-GB"/>
              </w:rPr>
              <w:t>d0.1</w:t>
            </w:r>
          </w:p>
        </w:tc>
        <w:tc>
          <w:tcPr>
            <w:tcW w:w="1701" w:type="dxa"/>
          </w:tcPr>
          <w:p w14:paraId="71FA2B7F" w14:textId="77777777" w:rsidR="00187ED5" w:rsidRPr="00187ED5" w:rsidRDefault="00187ED5" w:rsidP="00E1117E">
            <w:pPr>
              <w:rPr>
                <w:lang w:eastAsia="en-GB"/>
              </w:rPr>
            </w:pPr>
            <w:r>
              <w:rPr>
                <w:lang w:eastAsia="en-GB"/>
              </w:rPr>
              <w:t>24</w:t>
            </w:r>
            <w:r w:rsidRPr="00187ED5">
              <w:rPr>
                <w:vertAlign w:val="superscript"/>
                <w:lang w:eastAsia="en-GB"/>
              </w:rPr>
              <w:t>th</w:t>
            </w:r>
            <w:r>
              <w:rPr>
                <w:lang w:eastAsia="en-GB"/>
              </w:rPr>
              <w:t xml:space="preserve"> May 2021</w:t>
            </w:r>
          </w:p>
        </w:tc>
        <w:tc>
          <w:tcPr>
            <w:tcW w:w="1134" w:type="dxa"/>
          </w:tcPr>
          <w:p w14:paraId="2563A9F7" w14:textId="77777777" w:rsidR="00187ED5" w:rsidRPr="00187ED5" w:rsidRDefault="00187ED5" w:rsidP="00E1117E">
            <w:pPr>
              <w:rPr>
                <w:lang w:eastAsia="en-GB"/>
              </w:rPr>
            </w:pPr>
            <w:r w:rsidRPr="00187ED5">
              <w:rPr>
                <w:lang w:eastAsia="en-GB"/>
              </w:rPr>
              <w:t>Tim Pye</w:t>
            </w:r>
          </w:p>
          <w:p w14:paraId="7B7C21E6" w14:textId="77777777" w:rsidR="00187ED5" w:rsidRPr="00187ED5" w:rsidRDefault="00187ED5" w:rsidP="00E1117E">
            <w:pPr>
              <w:rPr>
                <w:lang w:eastAsia="en-GB"/>
              </w:rPr>
            </w:pPr>
          </w:p>
        </w:tc>
        <w:tc>
          <w:tcPr>
            <w:tcW w:w="5052" w:type="dxa"/>
          </w:tcPr>
          <w:p w14:paraId="642D6518" w14:textId="77777777" w:rsidR="00187ED5" w:rsidRPr="00187ED5" w:rsidRDefault="00187ED5" w:rsidP="00E1117E">
            <w:pPr>
              <w:rPr>
                <w:lang w:eastAsia="en-GB"/>
              </w:rPr>
            </w:pPr>
            <w:r>
              <w:rPr>
                <w:lang w:eastAsia="en-GB"/>
              </w:rPr>
              <w:t>Initial document</w:t>
            </w:r>
          </w:p>
        </w:tc>
      </w:tr>
      <w:tr w:rsidR="00F70F8C" w:rsidRPr="00187ED5" w14:paraId="596D1A98" w14:textId="77777777" w:rsidTr="001E0986">
        <w:tc>
          <w:tcPr>
            <w:tcW w:w="1129" w:type="dxa"/>
          </w:tcPr>
          <w:p w14:paraId="1A42A8D3" w14:textId="4089E9BB" w:rsidR="00F70F8C" w:rsidRPr="00187ED5" w:rsidRDefault="000C4593" w:rsidP="00E1117E">
            <w:pPr>
              <w:rPr>
                <w:lang w:eastAsia="en-GB"/>
              </w:rPr>
            </w:pPr>
            <w:r>
              <w:rPr>
                <w:lang w:eastAsia="en-GB"/>
              </w:rPr>
              <w:t>d</w:t>
            </w:r>
            <w:r w:rsidR="00F70F8C">
              <w:rPr>
                <w:lang w:eastAsia="en-GB"/>
              </w:rPr>
              <w:t>0.2</w:t>
            </w:r>
          </w:p>
        </w:tc>
        <w:tc>
          <w:tcPr>
            <w:tcW w:w="1701" w:type="dxa"/>
          </w:tcPr>
          <w:p w14:paraId="0A53794D" w14:textId="0EE084C5" w:rsidR="00F70F8C" w:rsidRDefault="00F70F8C" w:rsidP="00E1117E">
            <w:pPr>
              <w:rPr>
                <w:lang w:eastAsia="en-GB"/>
              </w:rPr>
            </w:pPr>
            <w:r>
              <w:rPr>
                <w:lang w:eastAsia="en-GB"/>
              </w:rPr>
              <w:t>24</w:t>
            </w:r>
            <w:r w:rsidRPr="00F70F8C">
              <w:rPr>
                <w:vertAlign w:val="superscript"/>
                <w:lang w:eastAsia="en-GB"/>
              </w:rPr>
              <w:t>th</w:t>
            </w:r>
            <w:r>
              <w:rPr>
                <w:lang w:eastAsia="en-GB"/>
              </w:rPr>
              <w:t xml:space="preserve"> June 2021</w:t>
            </w:r>
          </w:p>
        </w:tc>
        <w:tc>
          <w:tcPr>
            <w:tcW w:w="1134" w:type="dxa"/>
          </w:tcPr>
          <w:p w14:paraId="3F613FDC" w14:textId="2C3D3556" w:rsidR="00F70F8C" w:rsidRPr="00187ED5" w:rsidRDefault="00F70F8C" w:rsidP="00E1117E">
            <w:pPr>
              <w:rPr>
                <w:lang w:eastAsia="en-GB"/>
              </w:rPr>
            </w:pPr>
            <w:r>
              <w:rPr>
                <w:lang w:eastAsia="en-GB"/>
              </w:rPr>
              <w:t>Tim Pye</w:t>
            </w:r>
          </w:p>
        </w:tc>
        <w:tc>
          <w:tcPr>
            <w:tcW w:w="5052" w:type="dxa"/>
          </w:tcPr>
          <w:p w14:paraId="10DBC04E" w14:textId="1AFD85D3" w:rsidR="00F70F8C" w:rsidRDefault="00F70F8C" w:rsidP="00E1117E">
            <w:pPr>
              <w:rPr>
                <w:lang w:eastAsia="en-GB"/>
              </w:rPr>
            </w:pPr>
            <w:r>
              <w:rPr>
                <w:lang w:eastAsia="en-GB"/>
              </w:rPr>
              <w:t xml:space="preserve">Added Lead </w:t>
            </w:r>
            <w:proofErr w:type="gramStart"/>
            <w:r>
              <w:rPr>
                <w:lang w:eastAsia="en-GB"/>
              </w:rPr>
              <w:t>In</w:t>
            </w:r>
            <w:proofErr w:type="gramEnd"/>
            <w:r>
              <w:rPr>
                <w:lang w:eastAsia="en-GB"/>
              </w:rPr>
              <w:t xml:space="preserve"> The Water</w:t>
            </w:r>
          </w:p>
        </w:tc>
      </w:tr>
    </w:tbl>
    <w:p w14:paraId="6BFFBFC9" w14:textId="77777777" w:rsidR="00187ED5" w:rsidRDefault="00187ED5" w:rsidP="00E1117E"/>
    <w:p w14:paraId="4D6D6CCB" w14:textId="77777777" w:rsidR="002658E3" w:rsidRDefault="002658E3" w:rsidP="00E1117E"/>
    <w:p w14:paraId="79F37B70" w14:textId="77777777" w:rsidR="002658E3" w:rsidRDefault="002658E3" w:rsidP="00E1117E"/>
    <w:p w14:paraId="0CD373C6" w14:textId="77777777" w:rsidR="00A25C7A" w:rsidRDefault="002658E3" w:rsidP="00E1117E">
      <w:r>
        <w:tab/>
      </w:r>
      <w:bookmarkStart w:id="0" w:name="_GoBack"/>
      <w:bookmarkEnd w:id="0"/>
    </w:p>
    <w:sdt>
      <w:sdtPr>
        <w:rPr>
          <w:rFonts w:ascii="Georgia" w:eastAsiaTheme="minorHAnsi" w:hAnsi="Georgia" w:cstheme="minorBidi"/>
          <w:color w:val="auto"/>
          <w:sz w:val="22"/>
          <w:szCs w:val="22"/>
          <w:lang w:val="en-GB"/>
        </w:rPr>
        <w:id w:val="-1700470185"/>
        <w:docPartObj>
          <w:docPartGallery w:val="Table of Contents"/>
          <w:docPartUnique/>
        </w:docPartObj>
      </w:sdtPr>
      <w:sdtEndPr>
        <w:rPr>
          <w:b/>
          <w:bCs/>
          <w:noProof/>
        </w:rPr>
      </w:sdtEndPr>
      <w:sdtContent>
        <w:p w14:paraId="270D1E9D" w14:textId="77777777" w:rsidR="00A25C7A" w:rsidRDefault="00A25C7A">
          <w:pPr>
            <w:pStyle w:val="TOCHeading"/>
          </w:pPr>
          <w:r>
            <w:t>Contents</w:t>
          </w:r>
        </w:p>
        <w:p w14:paraId="7F0FA8AB" w14:textId="5771A540" w:rsidR="00CC51F9" w:rsidRDefault="00A25C7A">
          <w:pPr>
            <w:pStyle w:val="TOC1"/>
            <w:rPr>
              <w:rFonts w:asciiTheme="minorHAnsi" w:eastAsiaTheme="minorEastAsia" w:hAnsiTheme="minorHAnsi"/>
              <w:noProof/>
              <w:lang w:eastAsia="en-GB"/>
            </w:rPr>
          </w:pPr>
          <w:r>
            <w:fldChar w:fldCharType="begin"/>
          </w:r>
          <w:r>
            <w:instrText xml:space="preserve"> TOC \o "1-3" \h \z \u </w:instrText>
          </w:r>
          <w:r>
            <w:fldChar w:fldCharType="separate"/>
          </w:r>
          <w:hyperlink w:anchor="_Toc75770590" w:history="1">
            <w:r w:rsidR="00CC51F9" w:rsidRPr="0027030A">
              <w:rPr>
                <w:rStyle w:val="Hyperlink"/>
                <w:noProof/>
              </w:rPr>
              <w:t>Introduction</w:t>
            </w:r>
            <w:r w:rsidR="00CC51F9">
              <w:rPr>
                <w:noProof/>
                <w:webHidden/>
              </w:rPr>
              <w:tab/>
            </w:r>
            <w:r w:rsidR="00CC51F9">
              <w:rPr>
                <w:noProof/>
                <w:webHidden/>
              </w:rPr>
              <w:fldChar w:fldCharType="begin"/>
            </w:r>
            <w:r w:rsidR="00CC51F9">
              <w:rPr>
                <w:noProof/>
                <w:webHidden/>
              </w:rPr>
              <w:instrText xml:space="preserve"> PAGEREF _Toc75770590 \h </w:instrText>
            </w:r>
            <w:r w:rsidR="00CC51F9">
              <w:rPr>
                <w:noProof/>
                <w:webHidden/>
              </w:rPr>
            </w:r>
            <w:r w:rsidR="00CC51F9">
              <w:rPr>
                <w:noProof/>
                <w:webHidden/>
              </w:rPr>
              <w:fldChar w:fldCharType="separate"/>
            </w:r>
            <w:r w:rsidR="004A0CF8">
              <w:rPr>
                <w:noProof/>
                <w:webHidden/>
              </w:rPr>
              <w:t>3</w:t>
            </w:r>
            <w:r w:rsidR="00CC51F9">
              <w:rPr>
                <w:noProof/>
                <w:webHidden/>
              </w:rPr>
              <w:fldChar w:fldCharType="end"/>
            </w:r>
          </w:hyperlink>
        </w:p>
        <w:p w14:paraId="16C6B5AA" w14:textId="2298C646" w:rsidR="00CC51F9" w:rsidRDefault="00CC51F9">
          <w:pPr>
            <w:pStyle w:val="TOC2"/>
            <w:tabs>
              <w:tab w:val="right" w:leader="dot" w:pos="9016"/>
            </w:tabs>
            <w:rPr>
              <w:rFonts w:asciiTheme="minorHAnsi" w:eastAsiaTheme="minorEastAsia" w:hAnsiTheme="minorHAnsi"/>
              <w:noProof/>
              <w:lang w:eastAsia="en-GB"/>
            </w:rPr>
          </w:pPr>
          <w:hyperlink w:anchor="_Toc75770591" w:history="1">
            <w:r w:rsidRPr="0027030A">
              <w:rPr>
                <w:rStyle w:val="Hyperlink"/>
                <w:noProof/>
              </w:rPr>
              <w:t>Mission</w:t>
            </w:r>
            <w:r>
              <w:rPr>
                <w:noProof/>
                <w:webHidden/>
              </w:rPr>
              <w:tab/>
            </w:r>
            <w:r>
              <w:rPr>
                <w:noProof/>
                <w:webHidden/>
              </w:rPr>
              <w:fldChar w:fldCharType="begin"/>
            </w:r>
            <w:r>
              <w:rPr>
                <w:noProof/>
                <w:webHidden/>
              </w:rPr>
              <w:instrText xml:space="preserve"> PAGEREF _Toc75770591 \h </w:instrText>
            </w:r>
            <w:r>
              <w:rPr>
                <w:noProof/>
                <w:webHidden/>
              </w:rPr>
            </w:r>
            <w:r>
              <w:rPr>
                <w:noProof/>
                <w:webHidden/>
              </w:rPr>
              <w:fldChar w:fldCharType="separate"/>
            </w:r>
            <w:r w:rsidR="004A0CF8">
              <w:rPr>
                <w:noProof/>
                <w:webHidden/>
              </w:rPr>
              <w:t>3</w:t>
            </w:r>
            <w:r>
              <w:rPr>
                <w:noProof/>
                <w:webHidden/>
              </w:rPr>
              <w:fldChar w:fldCharType="end"/>
            </w:r>
          </w:hyperlink>
        </w:p>
        <w:p w14:paraId="6033F2E1" w14:textId="13FCC383" w:rsidR="00CC51F9" w:rsidRDefault="00CC51F9">
          <w:pPr>
            <w:pStyle w:val="TOC2"/>
            <w:tabs>
              <w:tab w:val="right" w:leader="dot" w:pos="9016"/>
            </w:tabs>
            <w:rPr>
              <w:rFonts w:asciiTheme="minorHAnsi" w:eastAsiaTheme="minorEastAsia" w:hAnsiTheme="minorHAnsi"/>
              <w:noProof/>
              <w:lang w:eastAsia="en-GB"/>
            </w:rPr>
          </w:pPr>
          <w:hyperlink w:anchor="_Toc75770592" w:history="1">
            <w:r w:rsidRPr="0027030A">
              <w:rPr>
                <w:rStyle w:val="Hyperlink"/>
                <w:noProof/>
              </w:rPr>
              <w:t>Objectives</w:t>
            </w:r>
            <w:r>
              <w:rPr>
                <w:noProof/>
                <w:webHidden/>
              </w:rPr>
              <w:tab/>
            </w:r>
            <w:r>
              <w:rPr>
                <w:noProof/>
                <w:webHidden/>
              </w:rPr>
              <w:fldChar w:fldCharType="begin"/>
            </w:r>
            <w:r>
              <w:rPr>
                <w:noProof/>
                <w:webHidden/>
              </w:rPr>
              <w:instrText xml:space="preserve"> PAGEREF _Toc75770592 \h </w:instrText>
            </w:r>
            <w:r>
              <w:rPr>
                <w:noProof/>
                <w:webHidden/>
              </w:rPr>
            </w:r>
            <w:r>
              <w:rPr>
                <w:noProof/>
                <w:webHidden/>
              </w:rPr>
              <w:fldChar w:fldCharType="separate"/>
            </w:r>
            <w:r w:rsidR="004A0CF8">
              <w:rPr>
                <w:noProof/>
                <w:webHidden/>
              </w:rPr>
              <w:t>3</w:t>
            </w:r>
            <w:r>
              <w:rPr>
                <w:noProof/>
                <w:webHidden/>
              </w:rPr>
              <w:fldChar w:fldCharType="end"/>
            </w:r>
          </w:hyperlink>
        </w:p>
        <w:p w14:paraId="43F97D73" w14:textId="10C94C75" w:rsidR="00CC51F9" w:rsidRDefault="00CC51F9">
          <w:pPr>
            <w:pStyle w:val="TOC2"/>
            <w:tabs>
              <w:tab w:val="right" w:leader="dot" w:pos="9016"/>
            </w:tabs>
            <w:rPr>
              <w:rFonts w:asciiTheme="minorHAnsi" w:eastAsiaTheme="minorEastAsia" w:hAnsiTheme="minorHAnsi"/>
              <w:noProof/>
              <w:lang w:eastAsia="en-GB"/>
            </w:rPr>
          </w:pPr>
          <w:hyperlink w:anchor="_Toc75770593" w:history="1">
            <w:r w:rsidRPr="0027030A">
              <w:rPr>
                <w:rStyle w:val="Hyperlink"/>
                <w:noProof/>
              </w:rPr>
              <w:t>Scope</w:t>
            </w:r>
            <w:r>
              <w:rPr>
                <w:noProof/>
                <w:webHidden/>
              </w:rPr>
              <w:tab/>
            </w:r>
            <w:r>
              <w:rPr>
                <w:noProof/>
                <w:webHidden/>
              </w:rPr>
              <w:fldChar w:fldCharType="begin"/>
            </w:r>
            <w:r>
              <w:rPr>
                <w:noProof/>
                <w:webHidden/>
              </w:rPr>
              <w:instrText xml:space="preserve"> PAGEREF _Toc75770593 \h </w:instrText>
            </w:r>
            <w:r>
              <w:rPr>
                <w:noProof/>
                <w:webHidden/>
              </w:rPr>
            </w:r>
            <w:r>
              <w:rPr>
                <w:noProof/>
                <w:webHidden/>
              </w:rPr>
              <w:fldChar w:fldCharType="separate"/>
            </w:r>
            <w:r w:rsidR="004A0CF8">
              <w:rPr>
                <w:noProof/>
                <w:webHidden/>
              </w:rPr>
              <w:t>3</w:t>
            </w:r>
            <w:r>
              <w:rPr>
                <w:noProof/>
                <w:webHidden/>
              </w:rPr>
              <w:fldChar w:fldCharType="end"/>
            </w:r>
          </w:hyperlink>
        </w:p>
        <w:p w14:paraId="554E8B34" w14:textId="72B9571A" w:rsidR="00CC51F9" w:rsidRDefault="00CC51F9">
          <w:pPr>
            <w:pStyle w:val="TOC1"/>
            <w:rPr>
              <w:rFonts w:asciiTheme="minorHAnsi" w:eastAsiaTheme="minorEastAsia" w:hAnsiTheme="minorHAnsi"/>
              <w:noProof/>
              <w:lang w:eastAsia="en-GB"/>
            </w:rPr>
          </w:pPr>
          <w:hyperlink w:anchor="_Toc75770594" w:history="1">
            <w:r w:rsidRPr="0027030A">
              <w:rPr>
                <w:rStyle w:val="Hyperlink"/>
                <w:noProof/>
              </w:rPr>
              <w:t>People</w:t>
            </w:r>
            <w:r>
              <w:rPr>
                <w:noProof/>
                <w:webHidden/>
              </w:rPr>
              <w:tab/>
            </w:r>
            <w:r>
              <w:rPr>
                <w:noProof/>
                <w:webHidden/>
              </w:rPr>
              <w:fldChar w:fldCharType="begin"/>
            </w:r>
            <w:r>
              <w:rPr>
                <w:noProof/>
                <w:webHidden/>
              </w:rPr>
              <w:instrText xml:space="preserve"> PAGEREF _Toc75770594 \h </w:instrText>
            </w:r>
            <w:r>
              <w:rPr>
                <w:noProof/>
                <w:webHidden/>
              </w:rPr>
            </w:r>
            <w:r>
              <w:rPr>
                <w:noProof/>
                <w:webHidden/>
              </w:rPr>
              <w:fldChar w:fldCharType="separate"/>
            </w:r>
            <w:r w:rsidR="004A0CF8">
              <w:rPr>
                <w:noProof/>
                <w:webHidden/>
              </w:rPr>
              <w:t>3</w:t>
            </w:r>
            <w:r>
              <w:rPr>
                <w:noProof/>
                <w:webHidden/>
              </w:rPr>
              <w:fldChar w:fldCharType="end"/>
            </w:r>
          </w:hyperlink>
        </w:p>
        <w:p w14:paraId="413F2F58" w14:textId="40A5F90E" w:rsidR="00CC51F9" w:rsidRDefault="00CC51F9">
          <w:pPr>
            <w:pStyle w:val="TOC2"/>
            <w:tabs>
              <w:tab w:val="right" w:leader="dot" w:pos="9016"/>
            </w:tabs>
            <w:rPr>
              <w:rFonts w:asciiTheme="minorHAnsi" w:eastAsiaTheme="minorEastAsia" w:hAnsiTheme="minorHAnsi"/>
              <w:noProof/>
              <w:lang w:eastAsia="en-GB"/>
            </w:rPr>
          </w:pPr>
          <w:hyperlink w:anchor="_Toc75770595" w:history="1">
            <w:r w:rsidRPr="0027030A">
              <w:rPr>
                <w:rStyle w:val="Hyperlink"/>
                <w:noProof/>
              </w:rPr>
              <w:t>Founders</w:t>
            </w:r>
            <w:r>
              <w:rPr>
                <w:noProof/>
                <w:webHidden/>
              </w:rPr>
              <w:tab/>
            </w:r>
            <w:r>
              <w:rPr>
                <w:noProof/>
                <w:webHidden/>
              </w:rPr>
              <w:fldChar w:fldCharType="begin"/>
            </w:r>
            <w:r>
              <w:rPr>
                <w:noProof/>
                <w:webHidden/>
              </w:rPr>
              <w:instrText xml:space="preserve"> PAGEREF _Toc75770595 \h </w:instrText>
            </w:r>
            <w:r>
              <w:rPr>
                <w:noProof/>
                <w:webHidden/>
              </w:rPr>
            </w:r>
            <w:r>
              <w:rPr>
                <w:noProof/>
                <w:webHidden/>
              </w:rPr>
              <w:fldChar w:fldCharType="separate"/>
            </w:r>
            <w:r w:rsidR="004A0CF8">
              <w:rPr>
                <w:noProof/>
                <w:webHidden/>
              </w:rPr>
              <w:t>3</w:t>
            </w:r>
            <w:r>
              <w:rPr>
                <w:noProof/>
                <w:webHidden/>
              </w:rPr>
              <w:fldChar w:fldCharType="end"/>
            </w:r>
          </w:hyperlink>
        </w:p>
        <w:p w14:paraId="30081A90" w14:textId="37E0F597" w:rsidR="00CC51F9" w:rsidRDefault="00CC51F9">
          <w:pPr>
            <w:pStyle w:val="TOC2"/>
            <w:tabs>
              <w:tab w:val="right" w:leader="dot" w:pos="9016"/>
            </w:tabs>
            <w:rPr>
              <w:rFonts w:asciiTheme="minorHAnsi" w:eastAsiaTheme="minorEastAsia" w:hAnsiTheme="minorHAnsi"/>
              <w:noProof/>
              <w:lang w:eastAsia="en-GB"/>
            </w:rPr>
          </w:pPr>
          <w:hyperlink w:anchor="_Toc75770596" w:history="1">
            <w:r w:rsidRPr="0027030A">
              <w:rPr>
                <w:rStyle w:val="Hyperlink"/>
                <w:noProof/>
              </w:rPr>
              <w:t>Membership</w:t>
            </w:r>
            <w:r>
              <w:rPr>
                <w:noProof/>
                <w:webHidden/>
              </w:rPr>
              <w:tab/>
            </w:r>
            <w:r>
              <w:rPr>
                <w:noProof/>
                <w:webHidden/>
              </w:rPr>
              <w:fldChar w:fldCharType="begin"/>
            </w:r>
            <w:r>
              <w:rPr>
                <w:noProof/>
                <w:webHidden/>
              </w:rPr>
              <w:instrText xml:space="preserve"> PAGEREF _Toc75770596 \h </w:instrText>
            </w:r>
            <w:r>
              <w:rPr>
                <w:noProof/>
                <w:webHidden/>
              </w:rPr>
            </w:r>
            <w:r>
              <w:rPr>
                <w:noProof/>
                <w:webHidden/>
              </w:rPr>
              <w:fldChar w:fldCharType="separate"/>
            </w:r>
            <w:r w:rsidR="004A0CF8">
              <w:rPr>
                <w:noProof/>
                <w:webHidden/>
              </w:rPr>
              <w:t>3</w:t>
            </w:r>
            <w:r>
              <w:rPr>
                <w:noProof/>
                <w:webHidden/>
              </w:rPr>
              <w:fldChar w:fldCharType="end"/>
            </w:r>
          </w:hyperlink>
        </w:p>
        <w:p w14:paraId="41EFC6C0" w14:textId="7C48FA95" w:rsidR="00CC51F9" w:rsidRDefault="00CC51F9">
          <w:pPr>
            <w:pStyle w:val="TOC2"/>
            <w:tabs>
              <w:tab w:val="right" w:leader="dot" w:pos="9016"/>
            </w:tabs>
            <w:rPr>
              <w:rFonts w:asciiTheme="minorHAnsi" w:eastAsiaTheme="minorEastAsia" w:hAnsiTheme="minorHAnsi"/>
              <w:noProof/>
              <w:lang w:eastAsia="en-GB"/>
            </w:rPr>
          </w:pPr>
          <w:hyperlink w:anchor="_Toc75770597" w:history="1">
            <w:r w:rsidRPr="0027030A">
              <w:rPr>
                <w:rStyle w:val="Hyperlink"/>
                <w:noProof/>
              </w:rPr>
              <w:t>Meetings</w:t>
            </w:r>
            <w:r>
              <w:rPr>
                <w:noProof/>
                <w:webHidden/>
              </w:rPr>
              <w:tab/>
            </w:r>
            <w:r>
              <w:rPr>
                <w:noProof/>
                <w:webHidden/>
              </w:rPr>
              <w:fldChar w:fldCharType="begin"/>
            </w:r>
            <w:r>
              <w:rPr>
                <w:noProof/>
                <w:webHidden/>
              </w:rPr>
              <w:instrText xml:space="preserve"> PAGEREF _Toc75770597 \h </w:instrText>
            </w:r>
            <w:r>
              <w:rPr>
                <w:noProof/>
                <w:webHidden/>
              </w:rPr>
            </w:r>
            <w:r>
              <w:rPr>
                <w:noProof/>
                <w:webHidden/>
              </w:rPr>
              <w:fldChar w:fldCharType="separate"/>
            </w:r>
            <w:r w:rsidR="004A0CF8">
              <w:rPr>
                <w:noProof/>
                <w:webHidden/>
              </w:rPr>
              <w:t>3</w:t>
            </w:r>
            <w:r>
              <w:rPr>
                <w:noProof/>
                <w:webHidden/>
              </w:rPr>
              <w:fldChar w:fldCharType="end"/>
            </w:r>
          </w:hyperlink>
        </w:p>
        <w:p w14:paraId="26A895AF" w14:textId="2DE423A1" w:rsidR="00CC51F9" w:rsidRDefault="00CC51F9">
          <w:pPr>
            <w:pStyle w:val="TOC2"/>
            <w:tabs>
              <w:tab w:val="right" w:leader="dot" w:pos="9016"/>
            </w:tabs>
            <w:rPr>
              <w:rFonts w:asciiTheme="minorHAnsi" w:eastAsiaTheme="minorEastAsia" w:hAnsiTheme="minorHAnsi"/>
              <w:noProof/>
              <w:lang w:eastAsia="en-GB"/>
            </w:rPr>
          </w:pPr>
          <w:hyperlink w:anchor="_Toc75770598" w:history="1">
            <w:r w:rsidRPr="0027030A">
              <w:rPr>
                <w:rStyle w:val="Hyperlink"/>
                <w:noProof/>
              </w:rPr>
              <w:t>GDPR</w:t>
            </w:r>
            <w:r>
              <w:rPr>
                <w:noProof/>
                <w:webHidden/>
              </w:rPr>
              <w:tab/>
            </w:r>
            <w:r>
              <w:rPr>
                <w:noProof/>
                <w:webHidden/>
              </w:rPr>
              <w:fldChar w:fldCharType="begin"/>
            </w:r>
            <w:r>
              <w:rPr>
                <w:noProof/>
                <w:webHidden/>
              </w:rPr>
              <w:instrText xml:space="preserve"> PAGEREF _Toc75770598 \h </w:instrText>
            </w:r>
            <w:r>
              <w:rPr>
                <w:noProof/>
                <w:webHidden/>
              </w:rPr>
            </w:r>
            <w:r>
              <w:rPr>
                <w:noProof/>
                <w:webHidden/>
              </w:rPr>
              <w:fldChar w:fldCharType="separate"/>
            </w:r>
            <w:r w:rsidR="004A0CF8">
              <w:rPr>
                <w:noProof/>
                <w:webHidden/>
              </w:rPr>
              <w:t>4</w:t>
            </w:r>
            <w:r>
              <w:rPr>
                <w:noProof/>
                <w:webHidden/>
              </w:rPr>
              <w:fldChar w:fldCharType="end"/>
            </w:r>
          </w:hyperlink>
        </w:p>
        <w:p w14:paraId="2C831D90" w14:textId="05CBEA03" w:rsidR="00CC51F9" w:rsidRDefault="00CC51F9">
          <w:pPr>
            <w:pStyle w:val="TOC1"/>
            <w:rPr>
              <w:rFonts w:asciiTheme="minorHAnsi" w:eastAsiaTheme="minorEastAsia" w:hAnsiTheme="minorHAnsi"/>
              <w:noProof/>
              <w:lang w:eastAsia="en-GB"/>
            </w:rPr>
          </w:pPr>
          <w:hyperlink w:anchor="_Toc75770599" w:history="1">
            <w:r w:rsidRPr="0027030A">
              <w:rPr>
                <w:rStyle w:val="Hyperlink"/>
                <w:noProof/>
              </w:rPr>
              <w:t>Establishment</w:t>
            </w:r>
            <w:r>
              <w:rPr>
                <w:noProof/>
                <w:webHidden/>
              </w:rPr>
              <w:tab/>
            </w:r>
            <w:r>
              <w:rPr>
                <w:noProof/>
                <w:webHidden/>
              </w:rPr>
              <w:fldChar w:fldCharType="begin"/>
            </w:r>
            <w:r>
              <w:rPr>
                <w:noProof/>
                <w:webHidden/>
              </w:rPr>
              <w:instrText xml:space="preserve"> PAGEREF _Toc75770599 \h </w:instrText>
            </w:r>
            <w:r>
              <w:rPr>
                <w:noProof/>
                <w:webHidden/>
              </w:rPr>
            </w:r>
            <w:r>
              <w:rPr>
                <w:noProof/>
                <w:webHidden/>
              </w:rPr>
              <w:fldChar w:fldCharType="separate"/>
            </w:r>
            <w:r w:rsidR="004A0CF8">
              <w:rPr>
                <w:noProof/>
                <w:webHidden/>
              </w:rPr>
              <w:t>4</w:t>
            </w:r>
            <w:r>
              <w:rPr>
                <w:noProof/>
                <w:webHidden/>
              </w:rPr>
              <w:fldChar w:fldCharType="end"/>
            </w:r>
          </w:hyperlink>
        </w:p>
        <w:p w14:paraId="3D11DFA0" w14:textId="130AE199" w:rsidR="00CC51F9" w:rsidRDefault="00CC51F9">
          <w:pPr>
            <w:pStyle w:val="TOC2"/>
            <w:tabs>
              <w:tab w:val="right" w:leader="dot" w:pos="9016"/>
            </w:tabs>
            <w:rPr>
              <w:rFonts w:asciiTheme="minorHAnsi" w:eastAsiaTheme="minorEastAsia" w:hAnsiTheme="minorHAnsi"/>
              <w:noProof/>
              <w:lang w:eastAsia="en-GB"/>
            </w:rPr>
          </w:pPr>
          <w:hyperlink w:anchor="_Toc75770600" w:history="1">
            <w:r w:rsidRPr="0027030A">
              <w:rPr>
                <w:rStyle w:val="Hyperlink"/>
                <w:noProof/>
              </w:rPr>
              <w:t>Legal Status</w:t>
            </w:r>
            <w:r>
              <w:rPr>
                <w:noProof/>
                <w:webHidden/>
              </w:rPr>
              <w:tab/>
            </w:r>
            <w:r>
              <w:rPr>
                <w:noProof/>
                <w:webHidden/>
              </w:rPr>
              <w:fldChar w:fldCharType="begin"/>
            </w:r>
            <w:r>
              <w:rPr>
                <w:noProof/>
                <w:webHidden/>
              </w:rPr>
              <w:instrText xml:space="preserve"> PAGEREF _Toc75770600 \h </w:instrText>
            </w:r>
            <w:r>
              <w:rPr>
                <w:noProof/>
                <w:webHidden/>
              </w:rPr>
            </w:r>
            <w:r>
              <w:rPr>
                <w:noProof/>
                <w:webHidden/>
              </w:rPr>
              <w:fldChar w:fldCharType="separate"/>
            </w:r>
            <w:r w:rsidR="004A0CF8">
              <w:rPr>
                <w:noProof/>
                <w:webHidden/>
              </w:rPr>
              <w:t>4</w:t>
            </w:r>
            <w:r>
              <w:rPr>
                <w:noProof/>
                <w:webHidden/>
              </w:rPr>
              <w:fldChar w:fldCharType="end"/>
            </w:r>
          </w:hyperlink>
        </w:p>
        <w:p w14:paraId="71BCCD72" w14:textId="1DEF9BB5" w:rsidR="00CC51F9" w:rsidRDefault="00CC51F9">
          <w:pPr>
            <w:pStyle w:val="TOC2"/>
            <w:tabs>
              <w:tab w:val="right" w:leader="dot" w:pos="9016"/>
            </w:tabs>
            <w:rPr>
              <w:rFonts w:asciiTheme="minorHAnsi" w:eastAsiaTheme="minorEastAsia" w:hAnsiTheme="minorHAnsi"/>
              <w:noProof/>
              <w:lang w:eastAsia="en-GB"/>
            </w:rPr>
          </w:pPr>
          <w:hyperlink w:anchor="_Toc75770601" w:history="1">
            <w:r w:rsidRPr="0027030A">
              <w:rPr>
                <w:rStyle w:val="Hyperlink"/>
                <w:noProof/>
              </w:rPr>
              <w:t>Funding</w:t>
            </w:r>
            <w:r>
              <w:rPr>
                <w:noProof/>
                <w:webHidden/>
              </w:rPr>
              <w:tab/>
            </w:r>
            <w:r>
              <w:rPr>
                <w:noProof/>
                <w:webHidden/>
              </w:rPr>
              <w:fldChar w:fldCharType="begin"/>
            </w:r>
            <w:r>
              <w:rPr>
                <w:noProof/>
                <w:webHidden/>
              </w:rPr>
              <w:instrText xml:space="preserve"> PAGEREF _Toc75770601 \h </w:instrText>
            </w:r>
            <w:r>
              <w:rPr>
                <w:noProof/>
                <w:webHidden/>
              </w:rPr>
            </w:r>
            <w:r>
              <w:rPr>
                <w:noProof/>
                <w:webHidden/>
              </w:rPr>
              <w:fldChar w:fldCharType="separate"/>
            </w:r>
            <w:r w:rsidR="004A0CF8">
              <w:rPr>
                <w:noProof/>
                <w:webHidden/>
              </w:rPr>
              <w:t>4</w:t>
            </w:r>
            <w:r>
              <w:rPr>
                <w:noProof/>
                <w:webHidden/>
              </w:rPr>
              <w:fldChar w:fldCharType="end"/>
            </w:r>
          </w:hyperlink>
        </w:p>
        <w:p w14:paraId="732283D3" w14:textId="6EAB34E1" w:rsidR="00CC51F9" w:rsidRDefault="00CC51F9">
          <w:pPr>
            <w:pStyle w:val="TOC1"/>
            <w:rPr>
              <w:rFonts w:asciiTheme="minorHAnsi" w:eastAsiaTheme="minorEastAsia" w:hAnsiTheme="minorHAnsi"/>
              <w:noProof/>
              <w:lang w:eastAsia="en-GB"/>
            </w:rPr>
          </w:pPr>
          <w:hyperlink w:anchor="_Toc75770602" w:history="1">
            <w:r w:rsidRPr="0027030A">
              <w:rPr>
                <w:rStyle w:val="Hyperlink"/>
                <w:noProof/>
              </w:rPr>
              <w:t>Communications</w:t>
            </w:r>
            <w:r>
              <w:rPr>
                <w:noProof/>
                <w:webHidden/>
              </w:rPr>
              <w:tab/>
            </w:r>
            <w:r>
              <w:rPr>
                <w:noProof/>
                <w:webHidden/>
              </w:rPr>
              <w:fldChar w:fldCharType="begin"/>
            </w:r>
            <w:r>
              <w:rPr>
                <w:noProof/>
                <w:webHidden/>
              </w:rPr>
              <w:instrText xml:space="preserve"> PAGEREF _Toc75770602 \h </w:instrText>
            </w:r>
            <w:r>
              <w:rPr>
                <w:noProof/>
                <w:webHidden/>
              </w:rPr>
            </w:r>
            <w:r>
              <w:rPr>
                <w:noProof/>
                <w:webHidden/>
              </w:rPr>
              <w:fldChar w:fldCharType="separate"/>
            </w:r>
            <w:r w:rsidR="004A0CF8">
              <w:rPr>
                <w:noProof/>
                <w:webHidden/>
              </w:rPr>
              <w:t>4</w:t>
            </w:r>
            <w:r>
              <w:rPr>
                <w:noProof/>
                <w:webHidden/>
              </w:rPr>
              <w:fldChar w:fldCharType="end"/>
            </w:r>
          </w:hyperlink>
        </w:p>
        <w:p w14:paraId="0E2827C6" w14:textId="7B607521" w:rsidR="00CC51F9" w:rsidRDefault="00CC51F9">
          <w:pPr>
            <w:pStyle w:val="TOC2"/>
            <w:tabs>
              <w:tab w:val="right" w:leader="dot" w:pos="9016"/>
            </w:tabs>
            <w:rPr>
              <w:rFonts w:asciiTheme="minorHAnsi" w:eastAsiaTheme="minorEastAsia" w:hAnsiTheme="minorHAnsi"/>
              <w:noProof/>
              <w:lang w:eastAsia="en-GB"/>
            </w:rPr>
          </w:pPr>
          <w:hyperlink w:anchor="_Toc75770603" w:history="1">
            <w:r w:rsidRPr="0027030A">
              <w:rPr>
                <w:rStyle w:val="Hyperlink"/>
                <w:noProof/>
              </w:rPr>
              <w:t>Plan</w:t>
            </w:r>
            <w:r>
              <w:rPr>
                <w:noProof/>
                <w:webHidden/>
              </w:rPr>
              <w:tab/>
            </w:r>
            <w:r>
              <w:rPr>
                <w:noProof/>
                <w:webHidden/>
              </w:rPr>
              <w:fldChar w:fldCharType="begin"/>
            </w:r>
            <w:r>
              <w:rPr>
                <w:noProof/>
                <w:webHidden/>
              </w:rPr>
              <w:instrText xml:space="preserve"> PAGEREF _Toc75770603 \h </w:instrText>
            </w:r>
            <w:r>
              <w:rPr>
                <w:noProof/>
                <w:webHidden/>
              </w:rPr>
            </w:r>
            <w:r>
              <w:rPr>
                <w:noProof/>
                <w:webHidden/>
              </w:rPr>
              <w:fldChar w:fldCharType="separate"/>
            </w:r>
            <w:r w:rsidR="004A0CF8">
              <w:rPr>
                <w:noProof/>
                <w:webHidden/>
              </w:rPr>
              <w:t>4</w:t>
            </w:r>
            <w:r>
              <w:rPr>
                <w:noProof/>
                <w:webHidden/>
              </w:rPr>
              <w:fldChar w:fldCharType="end"/>
            </w:r>
          </w:hyperlink>
        </w:p>
        <w:p w14:paraId="358A7C9F" w14:textId="7901235F" w:rsidR="00CC51F9" w:rsidRDefault="00CC51F9">
          <w:pPr>
            <w:pStyle w:val="TOC2"/>
            <w:tabs>
              <w:tab w:val="right" w:leader="dot" w:pos="9016"/>
            </w:tabs>
            <w:rPr>
              <w:rFonts w:asciiTheme="minorHAnsi" w:eastAsiaTheme="minorEastAsia" w:hAnsiTheme="minorHAnsi"/>
              <w:noProof/>
              <w:lang w:eastAsia="en-GB"/>
            </w:rPr>
          </w:pPr>
          <w:hyperlink w:anchor="_Toc75770604" w:history="1">
            <w:r w:rsidRPr="0027030A">
              <w:rPr>
                <w:rStyle w:val="Hyperlink"/>
                <w:noProof/>
              </w:rPr>
              <w:t>Branding</w:t>
            </w:r>
            <w:r>
              <w:rPr>
                <w:noProof/>
                <w:webHidden/>
              </w:rPr>
              <w:tab/>
            </w:r>
            <w:r>
              <w:rPr>
                <w:noProof/>
                <w:webHidden/>
              </w:rPr>
              <w:fldChar w:fldCharType="begin"/>
            </w:r>
            <w:r>
              <w:rPr>
                <w:noProof/>
                <w:webHidden/>
              </w:rPr>
              <w:instrText xml:space="preserve"> PAGEREF _Toc75770604 \h </w:instrText>
            </w:r>
            <w:r>
              <w:rPr>
                <w:noProof/>
                <w:webHidden/>
              </w:rPr>
            </w:r>
            <w:r>
              <w:rPr>
                <w:noProof/>
                <w:webHidden/>
              </w:rPr>
              <w:fldChar w:fldCharType="separate"/>
            </w:r>
            <w:r w:rsidR="004A0CF8">
              <w:rPr>
                <w:noProof/>
                <w:webHidden/>
              </w:rPr>
              <w:t>4</w:t>
            </w:r>
            <w:r>
              <w:rPr>
                <w:noProof/>
                <w:webHidden/>
              </w:rPr>
              <w:fldChar w:fldCharType="end"/>
            </w:r>
          </w:hyperlink>
        </w:p>
        <w:p w14:paraId="1CDBA140" w14:textId="74462A16" w:rsidR="00CC51F9" w:rsidRDefault="00CC51F9">
          <w:pPr>
            <w:pStyle w:val="TOC2"/>
            <w:tabs>
              <w:tab w:val="right" w:leader="dot" w:pos="9016"/>
            </w:tabs>
            <w:rPr>
              <w:rFonts w:asciiTheme="minorHAnsi" w:eastAsiaTheme="minorEastAsia" w:hAnsiTheme="minorHAnsi"/>
              <w:noProof/>
              <w:lang w:eastAsia="en-GB"/>
            </w:rPr>
          </w:pPr>
          <w:hyperlink w:anchor="_Toc75770605" w:history="1">
            <w:r w:rsidRPr="0027030A">
              <w:rPr>
                <w:rStyle w:val="Hyperlink"/>
                <w:noProof/>
              </w:rPr>
              <w:t>Presence</w:t>
            </w:r>
            <w:r>
              <w:rPr>
                <w:noProof/>
                <w:webHidden/>
              </w:rPr>
              <w:tab/>
            </w:r>
            <w:r>
              <w:rPr>
                <w:noProof/>
                <w:webHidden/>
              </w:rPr>
              <w:fldChar w:fldCharType="begin"/>
            </w:r>
            <w:r>
              <w:rPr>
                <w:noProof/>
                <w:webHidden/>
              </w:rPr>
              <w:instrText xml:space="preserve"> PAGEREF _Toc75770605 \h </w:instrText>
            </w:r>
            <w:r>
              <w:rPr>
                <w:noProof/>
                <w:webHidden/>
              </w:rPr>
            </w:r>
            <w:r>
              <w:rPr>
                <w:noProof/>
                <w:webHidden/>
              </w:rPr>
              <w:fldChar w:fldCharType="separate"/>
            </w:r>
            <w:r w:rsidR="004A0CF8">
              <w:rPr>
                <w:noProof/>
                <w:webHidden/>
              </w:rPr>
              <w:t>4</w:t>
            </w:r>
            <w:r>
              <w:rPr>
                <w:noProof/>
                <w:webHidden/>
              </w:rPr>
              <w:fldChar w:fldCharType="end"/>
            </w:r>
          </w:hyperlink>
        </w:p>
        <w:p w14:paraId="30C5E4A6" w14:textId="4581329A" w:rsidR="00CC51F9" w:rsidRDefault="00CC51F9">
          <w:pPr>
            <w:pStyle w:val="TOC1"/>
            <w:rPr>
              <w:rFonts w:asciiTheme="minorHAnsi" w:eastAsiaTheme="minorEastAsia" w:hAnsiTheme="minorHAnsi"/>
              <w:noProof/>
              <w:lang w:eastAsia="en-GB"/>
            </w:rPr>
          </w:pPr>
          <w:hyperlink w:anchor="_Toc75770606" w:history="1">
            <w:r w:rsidRPr="0027030A">
              <w:rPr>
                <w:rStyle w:val="Hyperlink"/>
                <w:noProof/>
              </w:rPr>
              <w:t>Appendix</w:t>
            </w:r>
            <w:r>
              <w:rPr>
                <w:noProof/>
                <w:webHidden/>
              </w:rPr>
              <w:tab/>
            </w:r>
            <w:r>
              <w:rPr>
                <w:noProof/>
                <w:webHidden/>
              </w:rPr>
              <w:fldChar w:fldCharType="begin"/>
            </w:r>
            <w:r>
              <w:rPr>
                <w:noProof/>
                <w:webHidden/>
              </w:rPr>
              <w:instrText xml:space="preserve"> PAGEREF _Toc75770606 \h </w:instrText>
            </w:r>
            <w:r>
              <w:rPr>
                <w:noProof/>
                <w:webHidden/>
              </w:rPr>
            </w:r>
            <w:r>
              <w:rPr>
                <w:noProof/>
                <w:webHidden/>
              </w:rPr>
              <w:fldChar w:fldCharType="separate"/>
            </w:r>
            <w:r w:rsidR="004A0CF8">
              <w:rPr>
                <w:noProof/>
                <w:webHidden/>
              </w:rPr>
              <w:t>5</w:t>
            </w:r>
            <w:r>
              <w:rPr>
                <w:noProof/>
                <w:webHidden/>
              </w:rPr>
              <w:fldChar w:fldCharType="end"/>
            </w:r>
          </w:hyperlink>
        </w:p>
        <w:p w14:paraId="32E18A53" w14:textId="111ED068" w:rsidR="00CC51F9" w:rsidRDefault="00CC51F9">
          <w:pPr>
            <w:pStyle w:val="TOC2"/>
            <w:tabs>
              <w:tab w:val="right" w:leader="dot" w:pos="9016"/>
            </w:tabs>
            <w:rPr>
              <w:rFonts w:asciiTheme="minorHAnsi" w:eastAsiaTheme="minorEastAsia" w:hAnsiTheme="minorHAnsi"/>
              <w:noProof/>
              <w:lang w:eastAsia="en-GB"/>
            </w:rPr>
          </w:pPr>
          <w:hyperlink w:anchor="_Toc75770607" w:history="1">
            <w:r w:rsidRPr="0027030A">
              <w:rPr>
                <w:rStyle w:val="Hyperlink"/>
                <w:noProof/>
              </w:rPr>
              <w:t>Credits</w:t>
            </w:r>
            <w:r>
              <w:rPr>
                <w:noProof/>
                <w:webHidden/>
              </w:rPr>
              <w:tab/>
            </w:r>
            <w:r>
              <w:rPr>
                <w:noProof/>
                <w:webHidden/>
              </w:rPr>
              <w:fldChar w:fldCharType="begin"/>
            </w:r>
            <w:r>
              <w:rPr>
                <w:noProof/>
                <w:webHidden/>
              </w:rPr>
              <w:instrText xml:space="preserve"> PAGEREF _Toc75770607 \h </w:instrText>
            </w:r>
            <w:r>
              <w:rPr>
                <w:noProof/>
                <w:webHidden/>
              </w:rPr>
            </w:r>
            <w:r>
              <w:rPr>
                <w:noProof/>
                <w:webHidden/>
              </w:rPr>
              <w:fldChar w:fldCharType="separate"/>
            </w:r>
            <w:r w:rsidR="004A0CF8">
              <w:rPr>
                <w:noProof/>
                <w:webHidden/>
              </w:rPr>
              <w:t>5</w:t>
            </w:r>
            <w:r>
              <w:rPr>
                <w:noProof/>
                <w:webHidden/>
              </w:rPr>
              <w:fldChar w:fldCharType="end"/>
            </w:r>
          </w:hyperlink>
        </w:p>
        <w:p w14:paraId="43CD2E42" w14:textId="6777EEC3" w:rsidR="00A25C7A" w:rsidRDefault="00A25C7A">
          <w:r>
            <w:rPr>
              <w:b/>
              <w:bCs/>
              <w:noProof/>
            </w:rPr>
            <w:fldChar w:fldCharType="end"/>
          </w:r>
        </w:p>
      </w:sdtContent>
    </w:sdt>
    <w:p w14:paraId="317474C9" w14:textId="77777777" w:rsidR="002658E3" w:rsidRDefault="002658E3" w:rsidP="00E1117E">
      <w:r>
        <w:tab/>
      </w:r>
      <w:r>
        <w:br w:type="page"/>
      </w:r>
    </w:p>
    <w:p w14:paraId="5BB11AE9" w14:textId="77777777" w:rsidR="002658E3" w:rsidRDefault="002658E3" w:rsidP="00E1117E">
      <w:pPr>
        <w:pStyle w:val="Heading1"/>
      </w:pPr>
      <w:bookmarkStart w:id="1" w:name="_Toc75770590"/>
      <w:r w:rsidRPr="002658E3">
        <w:lastRenderedPageBreak/>
        <w:t>Introduction</w:t>
      </w:r>
      <w:bookmarkEnd w:id="1"/>
    </w:p>
    <w:p w14:paraId="346238F5" w14:textId="77777777" w:rsidR="002658E3" w:rsidRDefault="002658E3" w:rsidP="00E1117E">
      <w:r>
        <w:t xml:space="preserve">There are a number of people and groups in the UK who are concerned about lead poisoning preventi0n (LPP). At present there is no single forum for sharing experience and ideas on how to progress LPP. </w:t>
      </w:r>
    </w:p>
    <w:p w14:paraId="372FE074" w14:textId="77777777" w:rsidR="002658E3" w:rsidRPr="00E1117E" w:rsidRDefault="002658E3" w:rsidP="00E1117E">
      <w:r w:rsidRPr="00E1117E">
        <w:t xml:space="preserve">This initiative proposes that we form an alliance called the Lead Exposure and Poisoning Prevention (LEAPP) Alliance. </w:t>
      </w:r>
      <w:r w:rsidR="00F9338F" w:rsidRPr="00F9338F">
        <w:t xml:space="preserve">It is expected that these </w:t>
      </w:r>
      <w:r w:rsidR="00F9338F">
        <w:t xml:space="preserve">ideas </w:t>
      </w:r>
      <w:r w:rsidR="00F9338F" w:rsidRPr="00F9338F">
        <w:t xml:space="preserve">will be significantly amended as the initiative is developed. </w:t>
      </w:r>
    </w:p>
    <w:p w14:paraId="42C286A0" w14:textId="77777777" w:rsidR="002658E3" w:rsidRDefault="002658E3" w:rsidP="00F9338F">
      <w:pPr>
        <w:pStyle w:val="Heading2"/>
      </w:pPr>
      <w:bookmarkStart w:id="2" w:name="_Toc75770591"/>
      <w:r>
        <w:t>Mission</w:t>
      </w:r>
      <w:bookmarkEnd w:id="2"/>
    </w:p>
    <w:p w14:paraId="3BB382B7" w14:textId="77777777" w:rsidR="00B74EC9" w:rsidRDefault="005F02BE" w:rsidP="00B74EC9">
      <w:pPr>
        <w:tabs>
          <w:tab w:val="left" w:pos="720"/>
        </w:tabs>
        <w:textAlignment w:val="baseline"/>
        <w:rPr>
          <w:sz w:val="24"/>
          <w:szCs w:val="24"/>
        </w:rPr>
      </w:pPr>
      <w:r>
        <w:t xml:space="preserve">The mission of the alliance will be to use our collective knowledge, experience and skill to promote lead poisoning prevention </w:t>
      </w:r>
      <w:r w:rsidR="00A25C7A">
        <w:t xml:space="preserve">in the UK </w:t>
      </w:r>
      <w:r>
        <w:t>by persuasion of politicians, public health leaders, trade bodies, manufacturers and retailers</w:t>
      </w:r>
      <w:r w:rsidRPr="00B74EC9">
        <w:rPr>
          <w:sz w:val="24"/>
          <w:szCs w:val="24"/>
        </w:rPr>
        <w:t xml:space="preserve">. </w:t>
      </w:r>
      <w:r w:rsidR="00E95EAB">
        <w:rPr>
          <w:sz w:val="24"/>
          <w:szCs w:val="24"/>
        </w:rPr>
        <w:t>We will also share information about lead poisoning prevention with the media, general public</w:t>
      </w:r>
      <w:r w:rsidR="00412717">
        <w:rPr>
          <w:sz w:val="24"/>
          <w:szCs w:val="24"/>
        </w:rPr>
        <w:t xml:space="preserve"> and other groups.</w:t>
      </w:r>
    </w:p>
    <w:p w14:paraId="70AA711B" w14:textId="77777777" w:rsidR="005F02BE" w:rsidRDefault="00A25C7A" w:rsidP="00B74EC9">
      <w:pPr>
        <w:tabs>
          <w:tab w:val="left" w:pos="720"/>
        </w:tabs>
        <w:textAlignment w:val="baseline"/>
        <w:rPr>
          <w:rFonts w:eastAsiaTheme="minorEastAsia"/>
          <w:color w:val="000000" w:themeColor="text1"/>
          <w:kern w:val="24"/>
        </w:rPr>
      </w:pPr>
      <w:r>
        <w:rPr>
          <w:rFonts w:eastAsiaTheme="minorEastAsia"/>
          <w:color w:val="000000" w:themeColor="text1"/>
          <w:kern w:val="24"/>
        </w:rPr>
        <w:t xml:space="preserve">For example, see </w:t>
      </w:r>
      <w:r w:rsidR="00B74EC9" w:rsidRPr="00B74EC9">
        <w:rPr>
          <w:rFonts w:eastAsiaTheme="minorEastAsia"/>
          <w:color w:val="000000" w:themeColor="text1"/>
          <w:kern w:val="24"/>
        </w:rPr>
        <w:t>“</w:t>
      </w:r>
      <w:hyperlink r:id="rId9" w:history="1">
        <w:r w:rsidR="00B74EC9" w:rsidRPr="00B74EC9">
          <w:rPr>
            <w:rStyle w:val="Hyperlink"/>
            <w:rFonts w:eastAsiaTheme="minorEastAsia"/>
            <w:i/>
            <w:iCs/>
            <w:color w:val="000000" w:themeColor="text1"/>
            <w:kern w:val="24"/>
          </w:rPr>
          <w:t>Together we can conquer lead poisoning</w:t>
        </w:r>
      </w:hyperlink>
      <w:r w:rsidR="00B74EC9" w:rsidRPr="00B74EC9">
        <w:rPr>
          <w:rFonts w:eastAsiaTheme="minorEastAsia"/>
          <w:color w:val="000000" w:themeColor="text1"/>
          <w:kern w:val="24"/>
        </w:rPr>
        <w:t>” Alameda County, CA</w:t>
      </w:r>
    </w:p>
    <w:p w14:paraId="55C215B7" w14:textId="77777777" w:rsidR="00F9338F" w:rsidRDefault="00F9338F" w:rsidP="00F9338F">
      <w:pPr>
        <w:pStyle w:val="Heading2"/>
      </w:pPr>
      <w:bookmarkStart w:id="3" w:name="_Toc75770592"/>
      <w:r>
        <w:t>Objectives</w:t>
      </w:r>
      <w:bookmarkEnd w:id="3"/>
    </w:p>
    <w:p w14:paraId="11C7DF88" w14:textId="77777777" w:rsidR="00F9338F" w:rsidRDefault="004D58EC" w:rsidP="00B74EC9">
      <w:pPr>
        <w:tabs>
          <w:tab w:val="left" w:pos="720"/>
        </w:tabs>
        <w:textAlignment w:val="baseline"/>
      </w:pPr>
      <w:r>
        <w:t>Current</w:t>
      </w:r>
      <w:r w:rsidR="0001150F">
        <w:t>, first-year</w:t>
      </w:r>
      <w:r>
        <w:t xml:space="preserve"> and long-term objectives will be decided by the steering group. </w:t>
      </w:r>
    </w:p>
    <w:p w14:paraId="3BD713E9" w14:textId="77777777" w:rsidR="004D58EC" w:rsidRDefault="004D58EC" w:rsidP="004D58EC">
      <w:pPr>
        <w:pStyle w:val="Heading2"/>
      </w:pPr>
      <w:bookmarkStart w:id="4" w:name="_Toc75770593"/>
      <w:r>
        <w:t>Scope</w:t>
      </w:r>
      <w:bookmarkEnd w:id="4"/>
    </w:p>
    <w:p w14:paraId="4523B1A1" w14:textId="77777777" w:rsidR="004D58EC" w:rsidRDefault="004D58EC" w:rsidP="00B74EC9">
      <w:pPr>
        <w:tabs>
          <w:tab w:val="left" w:pos="720"/>
        </w:tabs>
        <w:textAlignment w:val="baseline"/>
      </w:pPr>
      <w:r>
        <w:t>The scope of the alliance will be lead exposure and toxic impacts on human health in the United Kingdom.</w:t>
      </w:r>
    </w:p>
    <w:p w14:paraId="05623B1E" w14:textId="77777777" w:rsidR="004D58EC" w:rsidRDefault="004D58EC" w:rsidP="00E1117E">
      <w:pPr>
        <w:pStyle w:val="Heading1"/>
      </w:pPr>
      <w:bookmarkStart w:id="5" w:name="_Toc75770594"/>
      <w:r>
        <w:t>People</w:t>
      </w:r>
      <w:bookmarkEnd w:id="5"/>
    </w:p>
    <w:p w14:paraId="2482A845" w14:textId="77777777" w:rsidR="0001150F" w:rsidRDefault="0001150F" w:rsidP="004D58EC">
      <w:pPr>
        <w:pStyle w:val="Heading2"/>
      </w:pPr>
      <w:bookmarkStart w:id="6" w:name="_Toc75770595"/>
      <w:r>
        <w:t>Founders</w:t>
      </w:r>
      <w:bookmarkEnd w:id="6"/>
    </w:p>
    <w:p w14:paraId="437E25A6" w14:textId="2A8CC49B" w:rsidR="0001150F" w:rsidRPr="0001150F" w:rsidRDefault="0001150F" w:rsidP="0001150F">
      <w:pPr>
        <w:rPr>
          <w:lang w:eastAsia="en-GB"/>
        </w:rPr>
      </w:pPr>
      <w:r>
        <w:rPr>
          <w:lang w:eastAsia="en-GB"/>
        </w:rPr>
        <w:t>The alliance will be a joint initiative of the Lead Containing Materials Association</w:t>
      </w:r>
      <w:r w:rsidR="00F70F8C">
        <w:rPr>
          <w:lang w:eastAsia="en-GB"/>
        </w:rPr>
        <w:t xml:space="preserve">, Lead </w:t>
      </w:r>
      <w:proofErr w:type="gramStart"/>
      <w:r w:rsidR="00F70F8C">
        <w:rPr>
          <w:lang w:eastAsia="en-GB"/>
        </w:rPr>
        <w:t>In</w:t>
      </w:r>
      <w:proofErr w:type="gramEnd"/>
      <w:r w:rsidR="00F70F8C">
        <w:rPr>
          <w:lang w:eastAsia="en-GB"/>
        </w:rPr>
        <w:t xml:space="preserve"> The Water</w:t>
      </w:r>
      <w:r>
        <w:rPr>
          <w:lang w:eastAsia="en-GB"/>
        </w:rPr>
        <w:t xml:space="preserve"> and Lead Safe World</w:t>
      </w:r>
      <w:r w:rsidR="00F70F8C">
        <w:rPr>
          <w:lang w:eastAsia="en-GB"/>
        </w:rPr>
        <w:t xml:space="preserve"> UK</w:t>
      </w:r>
      <w:r>
        <w:rPr>
          <w:lang w:eastAsia="en-GB"/>
        </w:rPr>
        <w:t xml:space="preserve">. </w:t>
      </w:r>
    </w:p>
    <w:p w14:paraId="59772F30" w14:textId="77777777" w:rsidR="002658E3" w:rsidRDefault="002658E3" w:rsidP="004D58EC">
      <w:pPr>
        <w:pStyle w:val="Heading2"/>
      </w:pPr>
      <w:bookmarkStart w:id="7" w:name="_Toc75770596"/>
      <w:r>
        <w:t>Membership</w:t>
      </w:r>
      <w:bookmarkEnd w:id="7"/>
    </w:p>
    <w:p w14:paraId="4C5A3521" w14:textId="77777777" w:rsidR="00E1117E" w:rsidRDefault="00E1117E" w:rsidP="00E1117E">
      <w:pPr>
        <w:rPr>
          <w:lang w:eastAsia="en-GB"/>
        </w:rPr>
      </w:pPr>
      <w:r>
        <w:rPr>
          <w:lang w:eastAsia="en-GB"/>
        </w:rPr>
        <w:t>Membership of the alliance will be sought from academics, health care professionals, politicians, service providers</w:t>
      </w:r>
      <w:r w:rsidR="00F9338F">
        <w:rPr>
          <w:lang w:eastAsia="en-GB"/>
        </w:rPr>
        <w:t>, activists</w:t>
      </w:r>
      <w:r>
        <w:rPr>
          <w:lang w:eastAsia="en-GB"/>
        </w:rPr>
        <w:t xml:space="preserve"> and parents.</w:t>
      </w:r>
    </w:p>
    <w:p w14:paraId="3BB51405" w14:textId="77777777" w:rsidR="00E1117E" w:rsidRDefault="00E1117E" w:rsidP="00E1117E">
      <w:pPr>
        <w:rPr>
          <w:lang w:eastAsia="en-GB"/>
        </w:rPr>
      </w:pPr>
      <w:r>
        <w:rPr>
          <w:lang w:eastAsia="en-GB"/>
        </w:rPr>
        <w:t>A steering group will be formed</w:t>
      </w:r>
      <w:r w:rsidR="00B74EC9">
        <w:rPr>
          <w:lang w:eastAsia="en-GB"/>
        </w:rPr>
        <w:t xml:space="preserve"> who will call meetings and control membership. The steering group will appoint working groups to focus on topics such as health policy, communications, business</w:t>
      </w:r>
      <w:r w:rsidR="00412717">
        <w:rPr>
          <w:lang w:eastAsia="en-GB"/>
        </w:rPr>
        <w:t xml:space="preserve"> and the </w:t>
      </w:r>
      <w:r w:rsidR="00B74EC9">
        <w:rPr>
          <w:lang w:eastAsia="en-GB"/>
        </w:rPr>
        <w:t>domestic environment.</w:t>
      </w:r>
    </w:p>
    <w:p w14:paraId="2CCDE646" w14:textId="77777777" w:rsidR="0001150F" w:rsidRDefault="0001150F" w:rsidP="0001150F">
      <w:pPr>
        <w:pStyle w:val="Heading2"/>
      </w:pPr>
      <w:bookmarkStart w:id="8" w:name="_Toc75770597"/>
      <w:r>
        <w:t>Meetings</w:t>
      </w:r>
      <w:bookmarkEnd w:id="8"/>
    </w:p>
    <w:p w14:paraId="7207D8D4" w14:textId="77777777" w:rsidR="0001150F" w:rsidRDefault="0001150F" w:rsidP="00E1117E">
      <w:pPr>
        <w:rPr>
          <w:lang w:eastAsia="en-GB"/>
        </w:rPr>
      </w:pPr>
      <w:r>
        <w:rPr>
          <w:lang w:eastAsia="en-GB"/>
        </w:rPr>
        <w:t xml:space="preserve">Meetings of the steering group, working groups and members of the alliance will be called at a frequency to be decided by the steering group. </w:t>
      </w:r>
      <w:r w:rsidR="00E57661">
        <w:rPr>
          <w:lang w:eastAsia="en-GB"/>
        </w:rPr>
        <w:t xml:space="preserve">These are likely to be online. </w:t>
      </w:r>
    </w:p>
    <w:p w14:paraId="32162F35" w14:textId="77777777" w:rsidR="00412717" w:rsidRDefault="00412717">
      <w:pPr>
        <w:rPr>
          <w:rFonts w:eastAsia="Times New Roman" w:cs="Times New Roman"/>
          <w:b/>
          <w:bCs/>
          <w:iCs/>
          <w:color w:val="000000" w:themeColor="text1"/>
          <w:sz w:val="28"/>
          <w:szCs w:val="28"/>
          <w:lang w:eastAsia="en-GB"/>
        </w:rPr>
      </w:pPr>
      <w:r>
        <w:br w:type="page"/>
      </w:r>
    </w:p>
    <w:p w14:paraId="181DD734" w14:textId="77777777" w:rsidR="00F9338F" w:rsidRPr="00187ED5" w:rsidRDefault="00F9338F" w:rsidP="004D58EC">
      <w:pPr>
        <w:pStyle w:val="Heading2"/>
      </w:pPr>
      <w:bookmarkStart w:id="9" w:name="_Toc75770598"/>
      <w:r w:rsidRPr="00187ED5">
        <w:lastRenderedPageBreak/>
        <w:t>GDPR</w:t>
      </w:r>
      <w:bookmarkEnd w:id="9"/>
    </w:p>
    <w:p w14:paraId="7DBC7A79" w14:textId="0F357598" w:rsidR="00CC51F9" w:rsidRDefault="00F9338F" w:rsidP="00CC51F9">
      <w:pPr>
        <w:rPr>
          <w:lang w:eastAsia="en-GB"/>
        </w:rPr>
      </w:pPr>
      <w:r w:rsidRPr="00187ED5">
        <w:t>The justification</w:t>
      </w:r>
      <w:r w:rsidR="00412717">
        <w:t>,</w:t>
      </w:r>
      <w:r w:rsidRPr="00187ED5">
        <w:t xml:space="preserve"> </w:t>
      </w:r>
      <w:r w:rsidR="00412717">
        <w:t xml:space="preserve">under GDPR, </w:t>
      </w:r>
      <w:r w:rsidRPr="00187ED5">
        <w:t xml:space="preserve">for holding </w:t>
      </w:r>
      <w:r w:rsidR="00412717">
        <w:t xml:space="preserve">member’s </w:t>
      </w:r>
      <w:r w:rsidRPr="00187ED5">
        <w:t xml:space="preserve">contact details will be </w:t>
      </w:r>
      <w:r>
        <w:t>“</w:t>
      </w:r>
      <w:r w:rsidRPr="00187ED5">
        <w:t>legitimate</w:t>
      </w:r>
      <w:r>
        <w:t xml:space="preserve"> interest”</w:t>
      </w:r>
      <w:r w:rsidR="00F70F8C">
        <w:t>. T</w:t>
      </w:r>
      <w:r w:rsidRPr="00187ED5">
        <w:t>h</w:t>
      </w:r>
      <w:r>
        <w:t>e information held</w:t>
      </w:r>
      <w:r w:rsidRPr="00187ED5">
        <w:t xml:space="preserve"> will be </w:t>
      </w:r>
      <w:r w:rsidR="00F70F8C">
        <w:t xml:space="preserve">title, </w:t>
      </w:r>
      <w:r w:rsidRPr="00187ED5">
        <w:t xml:space="preserve">name, email address, </w:t>
      </w:r>
      <w:r w:rsidR="00D35C12">
        <w:t xml:space="preserve">phone number, </w:t>
      </w:r>
      <w:r w:rsidRPr="00187ED5">
        <w:t>role</w:t>
      </w:r>
      <w:r w:rsidR="00CC51F9">
        <w:t>,</w:t>
      </w:r>
      <w:r w:rsidR="00F70F8C">
        <w:t xml:space="preserve"> </w:t>
      </w:r>
      <w:r w:rsidRPr="00187ED5">
        <w:t>organisation (if any)</w:t>
      </w:r>
      <w:r w:rsidR="00CC51F9">
        <w:t xml:space="preserve">; and other information provided by the member. </w:t>
      </w:r>
      <w:r w:rsidR="00CC51F9">
        <w:rPr>
          <w:lang w:eastAsia="en-GB"/>
        </w:rPr>
        <w:t xml:space="preserve">This </w:t>
      </w:r>
      <w:r w:rsidR="00CC51F9">
        <w:rPr>
          <w:lang w:eastAsia="en-GB"/>
        </w:rPr>
        <w:t>information</w:t>
      </w:r>
      <w:r w:rsidR="00CC51F9">
        <w:rPr>
          <w:lang w:eastAsia="en-GB"/>
        </w:rPr>
        <w:t xml:space="preserve"> will be held in a password protected file inside an encrypted folder</w:t>
      </w:r>
      <w:r w:rsidR="00CC51F9">
        <w:rPr>
          <w:lang w:eastAsia="en-GB"/>
        </w:rPr>
        <w:t xml:space="preserve"> which will be backed-up to a password protected cloud service.</w:t>
      </w:r>
    </w:p>
    <w:p w14:paraId="4BD59C4A" w14:textId="48D8B3AC" w:rsidR="00F9338F" w:rsidRDefault="00F9338F" w:rsidP="00F9338F">
      <w:r>
        <w:t>Th</w:t>
      </w:r>
      <w:r w:rsidR="00CC51F9">
        <w:t>e</w:t>
      </w:r>
      <w:r>
        <w:t xml:space="preserve"> information </w:t>
      </w:r>
      <w:r w:rsidR="00CC51F9">
        <w:t xml:space="preserve">provided by members </w:t>
      </w:r>
      <w:r>
        <w:t xml:space="preserve">will be shared with </w:t>
      </w:r>
      <w:r w:rsidR="00CC51F9">
        <w:t>other</w:t>
      </w:r>
      <w:r w:rsidR="0001150F">
        <w:t xml:space="preserve"> </w:t>
      </w:r>
      <w:r>
        <w:t>members of the alliance</w:t>
      </w:r>
      <w:r w:rsidR="002B2744">
        <w:t xml:space="preserve"> and made public</w:t>
      </w:r>
      <w:r w:rsidR="00CC51F9">
        <w:t xml:space="preserve">, but only if the member agrees. </w:t>
      </w:r>
    </w:p>
    <w:p w14:paraId="5CD997C6" w14:textId="77777777" w:rsidR="0001150F" w:rsidRDefault="00F9338F">
      <w:pPr>
        <w:rPr>
          <w:rFonts w:eastAsia="Times New Roman" w:cs="Times New Roman"/>
          <w:b/>
          <w:bCs/>
          <w:iCs/>
          <w:color w:val="000000" w:themeColor="text1"/>
          <w:sz w:val="28"/>
          <w:szCs w:val="28"/>
          <w:lang w:eastAsia="en-GB"/>
        </w:rPr>
      </w:pPr>
      <w:r w:rsidRPr="00187ED5">
        <w:t>A GDPR policy statement will be written combining the existing LCMA and LEAD Group documents.</w:t>
      </w:r>
    </w:p>
    <w:p w14:paraId="22A07F6B" w14:textId="77777777" w:rsidR="004749D8" w:rsidRPr="004D58EC" w:rsidRDefault="004D58EC" w:rsidP="004D58EC">
      <w:pPr>
        <w:pStyle w:val="Heading1"/>
      </w:pPr>
      <w:bookmarkStart w:id="10" w:name="_Toc75770599"/>
      <w:r w:rsidRPr="004D58EC">
        <w:t>Establishment</w:t>
      </w:r>
      <w:bookmarkEnd w:id="10"/>
    </w:p>
    <w:p w14:paraId="0244E259" w14:textId="77777777" w:rsidR="00E1117E" w:rsidRDefault="00E1117E" w:rsidP="004D58EC">
      <w:pPr>
        <w:pStyle w:val="Heading2"/>
      </w:pPr>
      <w:bookmarkStart w:id="11" w:name="_Toc75770600"/>
      <w:r>
        <w:t>Legal Status</w:t>
      </w:r>
      <w:bookmarkEnd w:id="11"/>
    </w:p>
    <w:p w14:paraId="27AC25D5" w14:textId="2BDE723A" w:rsidR="00E1117E" w:rsidRDefault="00E1117E" w:rsidP="00E1117E">
      <w:pPr>
        <w:rPr>
          <w:lang w:eastAsia="en-GB"/>
        </w:rPr>
      </w:pPr>
      <w:r>
        <w:rPr>
          <w:lang w:eastAsia="en-GB"/>
        </w:rPr>
        <w:t>The alliance will not have any legal status and not be incorporated as a legal entity. Membership will not imply any legal responsibility or liability to the alliance</w:t>
      </w:r>
      <w:r w:rsidR="00CC51F9">
        <w:rPr>
          <w:lang w:eastAsia="en-GB"/>
        </w:rPr>
        <w:t xml:space="preserve"> and the alliance will not have any responsibility or liability to members. </w:t>
      </w:r>
    </w:p>
    <w:p w14:paraId="12342A62" w14:textId="77777777" w:rsidR="00E1117E" w:rsidRDefault="00E1117E" w:rsidP="004D58EC">
      <w:pPr>
        <w:pStyle w:val="Heading2"/>
      </w:pPr>
      <w:bookmarkStart w:id="12" w:name="_Toc75770601"/>
      <w:r>
        <w:t>Funding</w:t>
      </w:r>
      <w:bookmarkEnd w:id="12"/>
    </w:p>
    <w:p w14:paraId="764ABF73" w14:textId="77777777" w:rsidR="00E1117E" w:rsidRPr="00E1117E" w:rsidRDefault="00E1117E" w:rsidP="00E1117E">
      <w:pPr>
        <w:rPr>
          <w:lang w:eastAsia="en-GB"/>
        </w:rPr>
      </w:pPr>
      <w:r>
        <w:rPr>
          <w:lang w:eastAsia="en-GB"/>
        </w:rPr>
        <w:t>It is anticipated that the alliance will not obtain, spen</w:t>
      </w:r>
      <w:r w:rsidR="0001150F">
        <w:rPr>
          <w:lang w:eastAsia="en-GB"/>
        </w:rPr>
        <w:t>d</w:t>
      </w:r>
      <w:r>
        <w:rPr>
          <w:lang w:eastAsia="en-GB"/>
        </w:rPr>
        <w:t xml:space="preserve"> or distribute any funding. Any incidental expenditure, e.g. web site costs, will be born</w:t>
      </w:r>
      <w:r w:rsidR="00800F53">
        <w:rPr>
          <w:lang w:eastAsia="en-GB"/>
        </w:rPr>
        <w:t>e</w:t>
      </w:r>
      <w:r>
        <w:rPr>
          <w:lang w:eastAsia="en-GB"/>
        </w:rPr>
        <w:t xml:space="preserve"> by member</w:t>
      </w:r>
      <w:r w:rsidR="0001150F">
        <w:rPr>
          <w:lang w:eastAsia="en-GB"/>
        </w:rPr>
        <w:t>s of the alliance.</w:t>
      </w:r>
    </w:p>
    <w:p w14:paraId="2C9F946B" w14:textId="77777777" w:rsidR="00F9338F" w:rsidRDefault="00F9338F" w:rsidP="00A25C7A">
      <w:pPr>
        <w:pStyle w:val="Heading1"/>
      </w:pPr>
      <w:bookmarkStart w:id="13" w:name="_Toc75770602"/>
      <w:r>
        <w:t>Communications</w:t>
      </w:r>
      <w:bookmarkEnd w:id="13"/>
    </w:p>
    <w:p w14:paraId="010D873F" w14:textId="77777777" w:rsidR="0001150F" w:rsidRDefault="0001150F" w:rsidP="00F9338F">
      <w:pPr>
        <w:pStyle w:val="Heading2"/>
      </w:pPr>
      <w:bookmarkStart w:id="14" w:name="_Toc75770603"/>
      <w:r>
        <w:t>Plan</w:t>
      </w:r>
      <w:bookmarkEnd w:id="14"/>
      <w:r>
        <w:t xml:space="preserve"> </w:t>
      </w:r>
    </w:p>
    <w:p w14:paraId="7F0A1C1A" w14:textId="77777777" w:rsidR="0001150F" w:rsidRPr="0001150F" w:rsidRDefault="0001150F" w:rsidP="0001150F">
      <w:pPr>
        <w:rPr>
          <w:lang w:eastAsia="en-GB"/>
        </w:rPr>
      </w:pPr>
      <w:r>
        <w:rPr>
          <w:lang w:eastAsia="en-GB"/>
        </w:rPr>
        <w:t xml:space="preserve">A communications plan will be developed by a working group. This will include regular progress reports. </w:t>
      </w:r>
    </w:p>
    <w:p w14:paraId="41E515B2" w14:textId="77777777" w:rsidR="00A25C7A" w:rsidRPr="00187ED5" w:rsidRDefault="00A25C7A" w:rsidP="00F9338F">
      <w:pPr>
        <w:pStyle w:val="Heading2"/>
      </w:pPr>
      <w:bookmarkStart w:id="15" w:name="_Toc75770604"/>
      <w:r w:rsidRPr="00187ED5">
        <w:t>Branding</w:t>
      </w:r>
      <w:bookmarkEnd w:id="15"/>
    </w:p>
    <w:p w14:paraId="0C7E239C" w14:textId="77777777" w:rsidR="00A25C7A" w:rsidRPr="00187ED5" w:rsidRDefault="0001150F" w:rsidP="00A25C7A">
      <w:r>
        <w:t>The alliance will u</w:t>
      </w:r>
      <w:r w:rsidR="00A25C7A" w:rsidRPr="00187ED5">
        <w:t xml:space="preserve">se the LCMA roof and tick logo, but </w:t>
      </w:r>
      <w:r w:rsidR="00412717">
        <w:t xml:space="preserve">with the addition of </w:t>
      </w:r>
      <w:r w:rsidR="00A25C7A" w:rsidRPr="00187ED5">
        <w:t xml:space="preserve">a leaping child </w:t>
      </w:r>
      <w:r w:rsidR="00A25C7A">
        <w:t xml:space="preserve">silhouette </w:t>
      </w:r>
      <w:r w:rsidR="00A25C7A" w:rsidRPr="00187ED5">
        <w:t xml:space="preserve">because our aim is </w:t>
      </w:r>
      <w:r w:rsidR="00A25C7A">
        <w:t xml:space="preserve">that every child is </w:t>
      </w:r>
      <w:r w:rsidR="00A25C7A" w:rsidRPr="00187ED5">
        <w:t>healthy</w:t>
      </w:r>
      <w:r w:rsidR="00A25C7A">
        <w:t xml:space="preserve"> and</w:t>
      </w:r>
      <w:r w:rsidR="00A25C7A" w:rsidRPr="00187ED5">
        <w:t xml:space="preserve"> happy</w:t>
      </w:r>
      <w:r w:rsidR="00A25C7A">
        <w:t xml:space="preserve"> – at least as far as lead toxicity goes. </w:t>
      </w:r>
    </w:p>
    <w:p w14:paraId="5FFD4BD8" w14:textId="77777777" w:rsidR="002658E3" w:rsidRDefault="002658E3" w:rsidP="00F9338F">
      <w:pPr>
        <w:pStyle w:val="Heading2"/>
      </w:pPr>
      <w:bookmarkStart w:id="16" w:name="_Toc75770605"/>
      <w:r>
        <w:t>Presence</w:t>
      </w:r>
      <w:bookmarkEnd w:id="16"/>
    </w:p>
    <w:p w14:paraId="13537E94" w14:textId="77777777" w:rsidR="00E1117E" w:rsidRDefault="00E1117E" w:rsidP="00E1117E">
      <w:pPr>
        <w:rPr>
          <w:lang w:eastAsia="en-GB"/>
        </w:rPr>
      </w:pPr>
      <w:r>
        <w:rPr>
          <w:lang w:eastAsia="en-GB"/>
        </w:rPr>
        <w:t>The alliance will establish the following:</w:t>
      </w:r>
    </w:p>
    <w:p w14:paraId="2D302712" w14:textId="4652991E" w:rsidR="00F70F8C" w:rsidRDefault="00F70F8C" w:rsidP="00F70F8C">
      <w:pPr>
        <w:ind w:left="720"/>
        <w:rPr>
          <w:lang w:eastAsia="en-GB"/>
        </w:rPr>
      </w:pPr>
      <w:r>
        <w:rPr>
          <w:lang w:eastAsia="en-GB"/>
        </w:rPr>
        <w:t>A set of web pages (Hosting to be agreed, but potentially using the existing resources of LCMA or Lead Safe World)</w:t>
      </w:r>
    </w:p>
    <w:p w14:paraId="052BB6D5" w14:textId="7DD91AD8" w:rsidR="00E1117E" w:rsidRDefault="00E1117E" w:rsidP="00E1117E">
      <w:pPr>
        <w:ind w:left="720"/>
        <w:rPr>
          <w:lang w:eastAsia="en-GB"/>
        </w:rPr>
      </w:pPr>
      <w:r>
        <w:rPr>
          <w:lang w:eastAsia="en-GB"/>
        </w:rPr>
        <w:t xml:space="preserve">A </w:t>
      </w:r>
      <w:r w:rsidR="00B74EC9">
        <w:rPr>
          <w:lang w:eastAsia="en-GB"/>
        </w:rPr>
        <w:t xml:space="preserve">private </w:t>
      </w:r>
      <w:r>
        <w:rPr>
          <w:lang w:eastAsia="en-GB"/>
        </w:rPr>
        <w:t>Facebook group</w:t>
      </w:r>
      <w:r w:rsidR="00F70F8C">
        <w:rPr>
          <w:lang w:eastAsia="en-GB"/>
        </w:rPr>
        <w:t xml:space="preserve"> and a public Facebook page</w:t>
      </w:r>
    </w:p>
    <w:p w14:paraId="7911AC4B" w14:textId="0CE7D565" w:rsidR="004D58EC" w:rsidRDefault="004D58EC" w:rsidP="00E1117E">
      <w:pPr>
        <w:ind w:left="720"/>
        <w:rPr>
          <w:lang w:eastAsia="en-GB"/>
        </w:rPr>
      </w:pPr>
      <w:r>
        <w:rPr>
          <w:lang w:eastAsia="en-GB"/>
        </w:rPr>
        <w:t xml:space="preserve">A Twitter </w:t>
      </w:r>
      <w:proofErr w:type="gramStart"/>
      <w:r w:rsidR="00500935">
        <w:rPr>
          <w:lang w:eastAsia="en-GB"/>
        </w:rPr>
        <w:t>account</w:t>
      </w:r>
      <w:proofErr w:type="gramEnd"/>
    </w:p>
    <w:p w14:paraId="611817D5" w14:textId="3C71A407" w:rsidR="00412717" w:rsidRDefault="00F70F8C" w:rsidP="002B2744">
      <w:pPr>
        <w:ind w:left="720"/>
        <w:rPr>
          <w:rFonts w:eastAsia="Times New Roman" w:cs="Times New Roman"/>
          <w:b/>
          <w:bCs/>
          <w:iCs/>
          <w:color w:val="000000" w:themeColor="text1"/>
          <w:sz w:val="28"/>
          <w:szCs w:val="28"/>
          <w:lang w:eastAsia="en-GB"/>
        </w:rPr>
      </w:pPr>
      <w:r>
        <w:rPr>
          <w:lang w:eastAsia="en-GB"/>
        </w:rPr>
        <w:t>A LinkedIn group</w:t>
      </w:r>
      <w:r w:rsidR="00412717">
        <w:br w:type="page"/>
      </w:r>
    </w:p>
    <w:p w14:paraId="74572DA1" w14:textId="77777777" w:rsidR="00F9338F" w:rsidRDefault="00F9338F" w:rsidP="00F9338F">
      <w:pPr>
        <w:pStyle w:val="Heading1"/>
      </w:pPr>
      <w:bookmarkStart w:id="17" w:name="_Toc75770606"/>
      <w:r>
        <w:lastRenderedPageBreak/>
        <w:t>Appendix</w:t>
      </w:r>
      <w:bookmarkEnd w:id="17"/>
    </w:p>
    <w:p w14:paraId="4F7E5EDE" w14:textId="77777777" w:rsidR="00511D21" w:rsidRDefault="00A25C7A" w:rsidP="00F9338F">
      <w:pPr>
        <w:pStyle w:val="Heading2"/>
      </w:pPr>
      <w:bookmarkStart w:id="18" w:name="_Toc75770607"/>
      <w:r>
        <w:t>Credits</w:t>
      </w:r>
      <w:bookmarkEnd w:id="18"/>
    </w:p>
    <w:p w14:paraId="3E0A3B59" w14:textId="1391BADB" w:rsidR="00A25C7A" w:rsidRPr="0001150F" w:rsidRDefault="00CC3740" w:rsidP="00A25C7A">
      <w:pPr>
        <w:pStyle w:val="NormalWeb"/>
        <w:spacing w:before="0" w:beforeAutospacing="0" w:after="0" w:afterAutospacing="0"/>
        <w:rPr>
          <w:rFonts w:ascii="Georgia" w:eastAsiaTheme="minorEastAsia" w:hAnsi="Georgia" w:cstheme="minorBidi"/>
          <w:color w:val="000000" w:themeColor="text1"/>
          <w:kern w:val="24"/>
        </w:rPr>
      </w:pPr>
      <w:hyperlink r:id="rId10" w:history="1">
        <w:r w:rsidR="00A25C7A" w:rsidRPr="0001150F">
          <w:rPr>
            <w:rStyle w:val="Hyperlink"/>
            <w:rFonts w:ascii="Georgia" w:eastAsiaTheme="minorEastAsia" w:hAnsi="Georgia" w:cstheme="minorBidi"/>
            <w:kern w:val="24"/>
          </w:rPr>
          <w:t>Jumping, K</w:t>
        </w:r>
        <w:r w:rsidR="00A25C7A" w:rsidRPr="0001150F">
          <w:rPr>
            <w:rStyle w:val="Hyperlink"/>
            <w:rFonts w:ascii="Georgia" w:eastAsiaTheme="minorEastAsia" w:hAnsi="Georgia" w:cstheme="minorBidi"/>
            <w:kern w:val="24"/>
          </w:rPr>
          <w:t>i</w:t>
        </w:r>
        <w:r w:rsidR="00A25C7A" w:rsidRPr="0001150F">
          <w:rPr>
            <w:rStyle w:val="Hyperlink"/>
            <w:rFonts w:ascii="Georgia" w:eastAsiaTheme="minorEastAsia" w:hAnsi="Georgia" w:cstheme="minorBidi"/>
            <w:kern w:val="24"/>
          </w:rPr>
          <w:t>ds, Child</w:t>
        </w:r>
        <w:r w:rsidR="00A25C7A" w:rsidRPr="0001150F">
          <w:rPr>
            <w:rStyle w:val="Hyperlink"/>
            <w:rFonts w:ascii="Georgia" w:eastAsiaTheme="minorEastAsia" w:hAnsi="Georgia" w:cstheme="minorBidi"/>
            <w:kern w:val="24"/>
          </w:rPr>
          <w:t>,</w:t>
        </w:r>
        <w:r w:rsidR="00A25C7A" w:rsidRPr="0001150F">
          <w:rPr>
            <w:rStyle w:val="Hyperlink"/>
            <w:rFonts w:ascii="Georgia" w:eastAsiaTheme="minorEastAsia" w:hAnsi="Georgia" w:cstheme="minorBidi"/>
            <w:kern w:val="24"/>
          </w:rPr>
          <w:t xml:space="preserve"> Silhouette, Happy - Portable Network Graphics Clipart (#1394792) </w:t>
        </w:r>
      </w:hyperlink>
      <w:hyperlink r:id="rId11" w:history="1">
        <w:r w:rsidR="00A25C7A" w:rsidRPr="0001150F">
          <w:rPr>
            <w:rStyle w:val="Hyperlink"/>
            <w:rFonts w:ascii="Georgia" w:eastAsiaTheme="minorEastAsia" w:hAnsi="Georgia" w:cstheme="minorBidi"/>
            <w:kern w:val="24"/>
          </w:rPr>
          <w:t>–</w:t>
        </w:r>
      </w:hyperlink>
      <w:hyperlink r:id="rId12" w:history="1">
        <w:r w:rsidR="00A25C7A" w:rsidRPr="0001150F">
          <w:rPr>
            <w:rStyle w:val="Hyperlink"/>
            <w:rFonts w:ascii="Georgia" w:eastAsiaTheme="minorEastAsia" w:hAnsi="Georgia" w:cstheme="minorBidi"/>
            <w:kern w:val="24"/>
          </w:rPr>
          <w:t xml:space="preserve"> </w:t>
        </w:r>
      </w:hyperlink>
      <w:hyperlink r:id="rId13" w:history="1">
        <w:proofErr w:type="spellStart"/>
        <w:r w:rsidR="00A25C7A" w:rsidRPr="0001150F">
          <w:rPr>
            <w:rStyle w:val="Hyperlink"/>
            <w:rFonts w:ascii="Georgia" w:eastAsiaTheme="minorEastAsia" w:hAnsi="Georgia" w:cstheme="minorBidi"/>
            <w:kern w:val="24"/>
          </w:rPr>
          <w:t>PinCli</w:t>
        </w:r>
        <w:r w:rsidR="00A25C7A" w:rsidRPr="0001150F">
          <w:rPr>
            <w:rStyle w:val="Hyperlink"/>
            <w:rFonts w:ascii="Georgia" w:eastAsiaTheme="minorEastAsia" w:hAnsi="Georgia" w:cstheme="minorBidi"/>
            <w:kern w:val="24"/>
          </w:rPr>
          <w:t>p</w:t>
        </w:r>
        <w:r w:rsidR="00A25C7A" w:rsidRPr="0001150F">
          <w:rPr>
            <w:rStyle w:val="Hyperlink"/>
            <w:rFonts w:ascii="Georgia" w:eastAsiaTheme="minorEastAsia" w:hAnsi="Georgia" w:cstheme="minorBidi"/>
            <w:kern w:val="24"/>
          </w:rPr>
          <w:t>art</w:t>
        </w:r>
        <w:proofErr w:type="spellEnd"/>
      </w:hyperlink>
      <w:r w:rsidR="002B2744">
        <w:rPr>
          <w:rStyle w:val="Hyperlink"/>
          <w:rFonts w:ascii="Georgia" w:eastAsiaTheme="minorEastAsia" w:hAnsi="Georgia" w:cstheme="minorBidi"/>
          <w:kern w:val="24"/>
        </w:rPr>
        <w:t>,</w:t>
      </w:r>
      <w:r w:rsidR="00A25C7A" w:rsidRPr="0001150F">
        <w:rPr>
          <w:rFonts w:ascii="Georgia" w:eastAsiaTheme="minorEastAsia" w:hAnsi="Georgia" w:cstheme="minorBidi"/>
          <w:color w:val="000000" w:themeColor="text1"/>
          <w:kern w:val="24"/>
        </w:rPr>
        <w:t xml:space="preserve"> </w:t>
      </w:r>
      <w:hyperlink r:id="rId14" w:history="1">
        <w:r w:rsidR="00A25C7A" w:rsidRPr="0001150F">
          <w:rPr>
            <w:rStyle w:val="Hyperlink"/>
            <w:rFonts w:ascii="Georgia" w:eastAsiaTheme="minorEastAsia" w:hAnsi="Georgia" w:cstheme="minorBidi"/>
            <w:kern w:val="24"/>
          </w:rPr>
          <w:t xml:space="preserve">DMCA Policy | </w:t>
        </w:r>
      </w:hyperlink>
      <w:hyperlink r:id="rId15" w:history="1">
        <w:proofErr w:type="spellStart"/>
        <w:r w:rsidR="00A25C7A" w:rsidRPr="0001150F">
          <w:rPr>
            <w:rStyle w:val="Hyperlink"/>
            <w:rFonts w:ascii="Georgia" w:eastAsiaTheme="minorEastAsia" w:hAnsi="Georgia" w:cstheme="minorBidi"/>
            <w:kern w:val="24"/>
          </w:rPr>
          <w:t>PinClipart</w:t>
        </w:r>
        <w:proofErr w:type="spellEnd"/>
      </w:hyperlink>
    </w:p>
    <w:p w14:paraId="1D29255C" w14:textId="77777777" w:rsidR="00A25C7A" w:rsidRDefault="00A25C7A" w:rsidP="00A25C7A">
      <w:pPr>
        <w:pStyle w:val="NormalWeb"/>
        <w:spacing w:before="0" w:beforeAutospacing="0" w:after="0" w:afterAutospacing="0"/>
      </w:pPr>
    </w:p>
    <w:p w14:paraId="4E8B014E" w14:textId="77777777" w:rsidR="00A25C7A" w:rsidRPr="00187ED5" w:rsidRDefault="00A25C7A" w:rsidP="00E1117E"/>
    <w:p w14:paraId="45BDE0BB" w14:textId="77777777" w:rsidR="00511D21" w:rsidRDefault="00511D21" w:rsidP="00E1117E"/>
    <w:p w14:paraId="20634625" w14:textId="77777777" w:rsidR="00A25C7A" w:rsidRPr="00187ED5" w:rsidRDefault="00A25C7A" w:rsidP="00E1117E"/>
    <w:sectPr w:rsidR="00A25C7A" w:rsidRPr="00187ED5" w:rsidSect="005F02BE">
      <w:headerReference w:type="default" r:id="rId16"/>
      <w:footerReference w:type="defaul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5E9D3" w14:textId="77777777" w:rsidR="00CC3740" w:rsidRDefault="00CC3740" w:rsidP="00E1117E">
      <w:r>
        <w:separator/>
      </w:r>
    </w:p>
  </w:endnote>
  <w:endnote w:type="continuationSeparator" w:id="0">
    <w:p w14:paraId="1BA53331" w14:textId="77777777" w:rsidR="00CC3740" w:rsidRDefault="00CC3740" w:rsidP="00E11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DA6FC" w14:textId="77777777" w:rsidR="00A25C7A" w:rsidRDefault="00A25C7A">
    <w:pPr>
      <w:pStyle w:val="Footer"/>
      <w:jc w:val="right"/>
    </w:pPr>
  </w:p>
  <w:p w14:paraId="307BD2E3" w14:textId="77777777" w:rsidR="00A25C7A" w:rsidRDefault="00A25C7A">
    <w:pPr>
      <w:pStyle w:val="Footer"/>
      <w:jc w:val="right"/>
    </w:pPr>
  </w:p>
  <w:p w14:paraId="195610EE" w14:textId="0229B85C" w:rsidR="00A25C7A" w:rsidRDefault="00A25C7A">
    <w:pPr>
      <w:pStyle w:val="Footer"/>
      <w:jc w:val="right"/>
    </w:pPr>
    <w:r>
      <w:t>d0.</w:t>
    </w:r>
    <w:r w:rsidR="005F71A1">
      <w:t>2</w:t>
    </w:r>
    <w:r>
      <w:t xml:space="preserve">                                                             LEAPP Alliance </w:t>
    </w:r>
    <w:r w:rsidR="003B0B0D">
      <w:t xml:space="preserve">Proposal       </w:t>
    </w:r>
    <w:r>
      <w:t xml:space="preserve">                                             </w:t>
    </w:r>
    <w:sdt>
      <w:sdtPr>
        <w:id w:val="-34926565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D4325C" w14:textId="77777777" w:rsidR="00A25C7A" w:rsidRDefault="00A25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3150C" w14:textId="77777777" w:rsidR="00CC3740" w:rsidRDefault="00CC3740" w:rsidP="00E1117E">
      <w:r>
        <w:separator/>
      </w:r>
    </w:p>
  </w:footnote>
  <w:footnote w:type="continuationSeparator" w:id="0">
    <w:p w14:paraId="2B56DFC7" w14:textId="77777777" w:rsidR="00CC3740" w:rsidRDefault="00CC3740" w:rsidP="00E11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F9D15" w14:textId="4A71F093" w:rsidR="005F02BE" w:rsidRDefault="002B2744" w:rsidP="0001150F">
    <w:pPr>
      <w:pStyle w:val="Header"/>
      <w:jc w:val="right"/>
    </w:pPr>
    <w:r>
      <w:rPr>
        <w:noProof/>
      </w:rPr>
      <w:drawing>
        <wp:inline distT="0" distB="0" distL="0" distR="0" wp14:anchorId="68BFA723" wp14:editId="169DD313">
          <wp:extent cx="687247" cy="6934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APP Alliance.png"/>
                  <pic:cNvPicPr/>
                </pic:nvPicPr>
                <pic:blipFill>
                  <a:blip r:embed="rId1">
                    <a:extLst>
                      <a:ext uri="{28A0092B-C50C-407E-A947-70E740481C1C}">
                        <a14:useLocalDpi xmlns:a14="http://schemas.microsoft.com/office/drawing/2010/main" val="0"/>
                      </a:ext>
                    </a:extLst>
                  </a:blip>
                  <a:stretch>
                    <a:fillRect/>
                  </a:stretch>
                </pic:blipFill>
                <pic:spPr>
                  <a:xfrm>
                    <a:off x="0" y="0"/>
                    <a:ext cx="694837" cy="701078"/>
                  </a:xfrm>
                  <a:prstGeom prst="rect">
                    <a:avLst/>
                  </a:prstGeom>
                </pic:spPr>
              </pic:pic>
            </a:graphicData>
          </a:graphic>
        </wp:inline>
      </w:drawing>
    </w:r>
  </w:p>
  <w:p w14:paraId="7FCA2ADB" w14:textId="77777777" w:rsidR="005F02BE" w:rsidRDefault="005F02BE" w:rsidP="00E111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C49B6"/>
    <w:multiLevelType w:val="hybridMultilevel"/>
    <w:tmpl w:val="25D8168E"/>
    <w:lvl w:ilvl="0" w:tplc="A23A1244">
      <w:start w:val="1"/>
      <w:numFmt w:val="bullet"/>
      <w:lvlText w:val="•"/>
      <w:lvlJc w:val="left"/>
      <w:pPr>
        <w:tabs>
          <w:tab w:val="num" w:pos="720"/>
        </w:tabs>
        <w:ind w:left="720" w:hanging="360"/>
      </w:pPr>
      <w:rPr>
        <w:rFonts w:ascii="Arial" w:hAnsi="Arial" w:hint="default"/>
      </w:rPr>
    </w:lvl>
    <w:lvl w:ilvl="1" w:tplc="006EEFCE" w:tentative="1">
      <w:start w:val="1"/>
      <w:numFmt w:val="bullet"/>
      <w:lvlText w:val="•"/>
      <w:lvlJc w:val="left"/>
      <w:pPr>
        <w:tabs>
          <w:tab w:val="num" w:pos="1440"/>
        </w:tabs>
        <w:ind w:left="1440" w:hanging="360"/>
      </w:pPr>
      <w:rPr>
        <w:rFonts w:ascii="Arial" w:hAnsi="Arial" w:hint="default"/>
      </w:rPr>
    </w:lvl>
    <w:lvl w:ilvl="2" w:tplc="6CE64628" w:tentative="1">
      <w:start w:val="1"/>
      <w:numFmt w:val="bullet"/>
      <w:lvlText w:val="•"/>
      <w:lvlJc w:val="left"/>
      <w:pPr>
        <w:tabs>
          <w:tab w:val="num" w:pos="2160"/>
        </w:tabs>
        <w:ind w:left="2160" w:hanging="360"/>
      </w:pPr>
      <w:rPr>
        <w:rFonts w:ascii="Arial" w:hAnsi="Arial" w:hint="default"/>
      </w:rPr>
    </w:lvl>
    <w:lvl w:ilvl="3" w:tplc="F8DE1070" w:tentative="1">
      <w:start w:val="1"/>
      <w:numFmt w:val="bullet"/>
      <w:lvlText w:val="•"/>
      <w:lvlJc w:val="left"/>
      <w:pPr>
        <w:tabs>
          <w:tab w:val="num" w:pos="2880"/>
        </w:tabs>
        <w:ind w:left="2880" w:hanging="360"/>
      </w:pPr>
      <w:rPr>
        <w:rFonts w:ascii="Arial" w:hAnsi="Arial" w:hint="default"/>
      </w:rPr>
    </w:lvl>
    <w:lvl w:ilvl="4" w:tplc="FEAA53B8" w:tentative="1">
      <w:start w:val="1"/>
      <w:numFmt w:val="bullet"/>
      <w:lvlText w:val="•"/>
      <w:lvlJc w:val="left"/>
      <w:pPr>
        <w:tabs>
          <w:tab w:val="num" w:pos="3600"/>
        </w:tabs>
        <w:ind w:left="3600" w:hanging="360"/>
      </w:pPr>
      <w:rPr>
        <w:rFonts w:ascii="Arial" w:hAnsi="Arial" w:hint="default"/>
      </w:rPr>
    </w:lvl>
    <w:lvl w:ilvl="5" w:tplc="1E228832" w:tentative="1">
      <w:start w:val="1"/>
      <w:numFmt w:val="bullet"/>
      <w:lvlText w:val="•"/>
      <w:lvlJc w:val="left"/>
      <w:pPr>
        <w:tabs>
          <w:tab w:val="num" w:pos="4320"/>
        </w:tabs>
        <w:ind w:left="4320" w:hanging="360"/>
      </w:pPr>
      <w:rPr>
        <w:rFonts w:ascii="Arial" w:hAnsi="Arial" w:hint="default"/>
      </w:rPr>
    </w:lvl>
    <w:lvl w:ilvl="6" w:tplc="7414982A" w:tentative="1">
      <w:start w:val="1"/>
      <w:numFmt w:val="bullet"/>
      <w:lvlText w:val="•"/>
      <w:lvlJc w:val="left"/>
      <w:pPr>
        <w:tabs>
          <w:tab w:val="num" w:pos="5040"/>
        </w:tabs>
        <w:ind w:left="5040" w:hanging="360"/>
      </w:pPr>
      <w:rPr>
        <w:rFonts w:ascii="Arial" w:hAnsi="Arial" w:hint="default"/>
      </w:rPr>
    </w:lvl>
    <w:lvl w:ilvl="7" w:tplc="1A3CE010" w:tentative="1">
      <w:start w:val="1"/>
      <w:numFmt w:val="bullet"/>
      <w:lvlText w:val="•"/>
      <w:lvlJc w:val="left"/>
      <w:pPr>
        <w:tabs>
          <w:tab w:val="num" w:pos="5760"/>
        </w:tabs>
        <w:ind w:left="5760" w:hanging="360"/>
      </w:pPr>
      <w:rPr>
        <w:rFonts w:ascii="Arial" w:hAnsi="Arial" w:hint="default"/>
      </w:rPr>
    </w:lvl>
    <w:lvl w:ilvl="8" w:tplc="45C03668"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EC1"/>
    <w:rsid w:val="0001150F"/>
    <w:rsid w:val="000972F3"/>
    <w:rsid w:val="000C4593"/>
    <w:rsid w:val="00187ED5"/>
    <w:rsid w:val="0019372A"/>
    <w:rsid w:val="002658E3"/>
    <w:rsid w:val="00273F62"/>
    <w:rsid w:val="002B2744"/>
    <w:rsid w:val="00370261"/>
    <w:rsid w:val="003B0B0D"/>
    <w:rsid w:val="003B11B4"/>
    <w:rsid w:val="00412717"/>
    <w:rsid w:val="004749D8"/>
    <w:rsid w:val="004A0CF8"/>
    <w:rsid w:val="004B6807"/>
    <w:rsid w:val="004D58EC"/>
    <w:rsid w:val="00500935"/>
    <w:rsid w:val="00511D21"/>
    <w:rsid w:val="00552AA2"/>
    <w:rsid w:val="005C0057"/>
    <w:rsid w:val="005F02BE"/>
    <w:rsid w:val="005F71A1"/>
    <w:rsid w:val="00717AEF"/>
    <w:rsid w:val="007270AB"/>
    <w:rsid w:val="00780D75"/>
    <w:rsid w:val="00800F53"/>
    <w:rsid w:val="00824E5B"/>
    <w:rsid w:val="00875EC1"/>
    <w:rsid w:val="008E2608"/>
    <w:rsid w:val="00953799"/>
    <w:rsid w:val="00A25C7A"/>
    <w:rsid w:val="00B422D2"/>
    <w:rsid w:val="00B74EC9"/>
    <w:rsid w:val="00C2431A"/>
    <w:rsid w:val="00CC3740"/>
    <w:rsid w:val="00CC51F9"/>
    <w:rsid w:val="00D35C12"/>
    <w:rsid w:val="00E0768D"/>
    <w:rsid w:val="00E1117E"/>
    <w:rsid w:val="00E57661"/>
    <w:rsid w:val="00E60B16"/>
    <w:rsid w:val="00E95EAB"/>
    <w:rsid w:val="00EA667A"/>
    <w:rsid w:val="00ED638B"/>
    <w:rsid w:val="00EF4E74"/>
    <w:rsid w:val="00F70F8C"/>
    <w:rsid w:val="00F93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D37B0"/>
  <w15:chartTrackingRefBased/>
  <w15:docId w15:val="{F25DB8EE-F912-4C2E-B752-4C67EE34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117E"/>
    <w:rPr>
      <w:rFonts w:ascii="Georgia" w:hAnsi="Georgia"/>
    </w:rPr>
  </w:style>
  <w:style w:type="paragraph" w:styleId="Heading1">
    <w:name w:val="heading 1"/>
    <w:basedOn w:val="Heading2"/>
    <w:next w:val="Normal"/>
    <w:link w:val="Heading1Char"/>
    <w:uiPriority w:val="9"/>
    <w:qFormat/>
    <w:rsid w:val="002658E3"/>
    <w:pPr>
      <w:pBdr>
        <w:bottom w:val="single" w:sz="4" w:space="1" w:color="auto"/>
      </w:pBdr>
      <w:outlineLvl w:val="0"/>
    </w:pPr>
  </w:style>
  <w:style w:type="paragraph" w:styleId="Heading2">
    <w:name w:val="heading 2"/>
    <w:basedOn w:val="Normal"/>
    <w:next w:val="Normal"/>
    <w:link w:val="Heading2Char"/>
    <w:uiPriority w:val="9"/>
    <w:unhideWhenUsed/>
    <w:qFormat/>
    <w:rsid w:val="00500935"/>
    <w:pPr>
      <w:spacing w:after="120" w:line="240" w:lineRule="auto"/>
      <w:outlineLvl w:val="1"/>
    </w:pPr>
    <w:rPr>
      <w:rFonts w:eastAsia="Times New Roman" w:cs="Times New Roman"/>
      <w:b/>
      <w:bCs/>
      <w:iCs/>
      <w:color w:val="000000" w:themeColor="text1"/>
      <w:sz w:val="28"/>
      <w:szCs w:val="2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187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87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658E3"/>
    <w:rPr>
      <w:rFonts w:ascii="Georgia" w:eastAsia="Times New Roman" w:hAnsi="Georgia" w:cs="Times New Roman"/>
      <w:b/>
      <w:bCs/>
      <w:iCs/>
      <w:color w:val="000000" w:themeColor="text1"/>
      <w:sz w:val="28"/>
      <w:szCs w:val="28"/>
      <w:lang w:eastAsia="en-GB"/>
    </w:rPr>
  </w:style>
  <w:style w:type="character" w:customStyle="1" w:styleId="Heading2Char">
    <w:name w:val="Heading 2 Char"/>
    <w:basedOn w:val="DefaultParagraphFont"/>
    <w:link w:val="Heading2"/>
    <w:uiPriority w:val="9"/>
    <w:rsid w:val="00500935"/>
    <w:rPr>
      <w:rFonts w:ascii="Georgia" w:eastAsia="Times New Roman" w:hAnsi="Georgia" w:cs="Times New Roman"/>
      <w:b/>
      <w:bCs/>
      <w:iCs/>
      <w:color w:val="000000" w:themeColor="text1"/>
      <w:sz w:val="28"/>
      <w:szCs w:val="28"/>
      <w:lang w:eastAsia="en-GB"/>
    </w:rPr>
  </w:style>
  <w:style w:type="paragraph" w:styleId="Header">
    <w:name w:val="header"/>
    <w:basedOn w:val="Normal"/>
    <w:link w:val="HeaderChar"/>
    <w:uiPriority w:val="99"/>
    <w:unhideWhenUsed/>
    <w:rsid w:val="005F02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2BE"/>
  </w:style>
  <w:style w:type="paragraph" w:styleId="Footer">
    <w:name w:val="footer"/>
    <w:basedOn w:val="Normal"/>
    <w:link w:val="FooterChar"/>
    <w:uiPriority w:val="99"/>
    <w:unhideWhenUsed/>
    <w:rsid w:val="005F02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2BE"/>
  </w:style>
  <w:style w:type="character" w:styleId="Hyperlink">
    <w:name w:val="Hyperlink"/>
    <w:basedOn w:val="DefaultParagraphFont"/>
    <w:uiPriority w:val="99"/>
    <w:unhideWhenUsed/>
    <w:rsid w:val="00B74EC9"/>
    <w:rPr>
      <w:color w:val="0000FF"/>
      <w:u w:val="single"/>
    </w:rPr>
  </w:style>
  <w:style w:type="paragraph" w:styleId="ListParagraph">
    <w:name w:val="List Paragraph"/>
    <w:basedOn w:val="Normal"/>
    <w:uiPriority w:val="34"/>
    <w:qFormat/>
    <w:rsid w:val="00B74EC9"/>
    <w:pPr>
      <w:spacing w:after="0" w:line="240" w:lineRule="auto"/>
      <w:ind w:left="720"/>
      <w:contextualSpacing/>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74EC9"/>
    <w:rPr>
      <w:color w:val="954F72" w:themeColor="followedHyperlink"/>
      <w:u w:val="single"/>
    </w:rPr>
  </w:style>
  <w:style w:type="paragraph" w:styleId="NormalWeb">
    <w:name w:val="Normal (Web)"/>
    <w:basedOn w:val="Normal"/>
    <w:uiPriority w:val="99"/>
    <w:semiHidden/>
    <w:unhideWhenUsed/>
    <w:rsid w:val="00A25C7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A25C7A"/>
    <w:pPr>
      <w:keepNext/>
      <w:keepLines/>
      <w:pBdr>
        <w:bottom w:val="none" w:sz="0" w:space="0" w:color="auto"/>
      </w:pBdr>
      <w:spacing w:before="240" w:after="0" w:line="259" w:lineRule="auto"/>
      <w:outlineLvl w:val="9"/>
    </w:pPr>
    <w:rPr>
      <w:rFonts w:asciiTheme="majorHAnsi" w:eastAsiaTheme="majorEastAsia" w:hAnsiTheme="majorHAnsi" w:cstheme="majorBidi"/>
      <w:b w:val="0"/>
      <w:bCs w:val="0"/>
      <w:iCs w:val="0"/>
      <w:color w:val="2F5496" w:themeColor="accent1" w:themeShade="BF"/>
      <w:sz w:val="32"/>
      <w:szCs w:val="32"/>
      <w:lang w:val="en-US" w:eastAsia="en-US"/>
    </w:rPr>
  </w:style>
  <w:style w:type="paragraph" w:styleId="TOC1">
    <w:name w:val="toc 1"/>
    <w:basedOn w:val="Normal"/>
    <w:next w:val="Normal"/>
    <w:autoRedefine/>
    <w:uiPriority w:val="39"/>
    <w:unhideWhenUsed/>
    <w:rsid w:val="0001150F"/>
    <w:pPr>
      <w:tabs>
        <w:tab w:val="right" w:leader="dot" w:pos="9016"/>
      </w:tabs>
      <w:spacing w:after="100"/>
    </w:pPr>
  </w:style>
  <w:style w:type="paragraph" w:styleId="TOC2">
    <w:name w:val="toc 2"/>
    <w:basedOn w:val="Normal"/>
    <w:next w:val="Normal"/>
    <w:autoRedefine/>
    <w:uiPriority w:val="39"/>
    <w:unhideWhenUsed/>
    <w:rsid w:val="0001150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852445">
      <w:bodyDiv w:val="1"/>
      <w:marLeft w:val="0"/>
      <w:marRight w:val="0"/>
      <w:marTop w:val="0"/>
      <w:marBottom w:val="0"/>
      <w:divBdr>
        <w:top w:val="none" w:sz="0" w:space="0" w:color="auto"/>
        <w:left w:val="none" w:sz="0" w:space="0" w:color="auto"/>
        <w:bottom w:val="none" w:sz="0" w:space="0" w:color="auto"/>
        <w:right w:val="none" w:sz="0" w:space="0" w:color="auto"/>
      </w:divBdr>
    </w:div>
    <w:div w:id="804811651">
      <w:bodyDiv w:val="1"/>
      <w:marLeft w:val="0"/>
      <w:marRight w:val="0"/>
      <w:marTop w:val="0"/>
      <w:marBottom w:val="0"/>
      <w:divBdr>
        <w:top w:val="none" w:sz="0" w:space="0" w:color="auto"/>
        <w:left w:val="none" w:sz="0" w:space="0" w:color="auto"/>
        <w:bottom w:val="none" w:sz="0" w:space="0" w:color="auto"/>
        <w:right w:val="none" w:sz="0" w:space="0" w:color="auto"/>
      </w:divBdr>
      <w:divsChild>
        <w:div w:id="530148988">
          <w:marLeft w:val="547"/>
          <w:marRight w:val="0"/>
          <w:marTop w:val="120"/>
          <w:marBottom w:val="120"/>
          <w:divBdr>
            <w:top w:val="none" w:sz="0" w:space="0" w:color="auto"/>
            <w:left w:val="none" w:sz="0" w:space="0" w:color="auto"/>
            <w:bottom w:val="none" w:sz="0" w:space="0" w:color="auto"/>
            <w:right w:val="none" w:sz="0" w:space="0" w:color="auto"/>
          </w:divBdr>
        </w:div>
      </w:divsChild>
    </w:div>
    <w:div w:id="1762532432">
      <w:bodyDiv w:val="1"/>
      <w:marLeft w:val="0"/>
      <w:marRight w:val="0"/>
      <w:marTop w:val="0"/>
      <w:marBottom w:val="0"/>
      <w:divBdr>
        <w:top w:val="none" w:sz="0" w:space="0" w:color="auto"/>
        <w:left w:val="none" w:sz="0" w:space="0" w:color="auto"/>
        <w:bottom w:val="none" w:sz="0" w:space="0" w:color="auto"/>
        <w:right w:val="none" w:sz="0" w:space="0" w:color="auto"/>
      </w:divBdr>
      <w:divsChild>
        <w:div w:id="1337269295">
          <w:marLeft w:val="0"/>
          <w:marRight w:val="0"/>
          <w:marTop w:val="0"/>
          <w:marBottom w:val="0"/>
          <w:divBdr>
            <w:top w:val="none" w:sz="0" w:space="0" w:color="auto"/>
            <w:left w:val="none" w:sz="0" w:space="0" w:color="auto"/>
            <w:bottom w:val="none" w:sz="0" w:space="0" w:color="auto"/>
            <w:right w:val="none" w:sz="0" w:space="0" w:color="auto"/>
          </w:divBdr>
        </w:div>
        <w:div w:id="1803039947">
          <w:marLeft w:val="-1350"/>
          <w:marRight w:val="0"/>
          <w:marTop w:val="30"/>
          <w:marBottom w:val="0"/>
          <w:divBdr>
            <w:top w:val="none" w:sz="0" w:space="0" w:color="auto"/>
            <w:left w:val="none" w:sz="0" w:space="0" w:color="auto"/>
            <w:bottom w:val="none" w:sz="0" w:space="0" w:color="auto"/>
            <w:right w:val="none" w:sz="0" w:space="0" w:color="auto"/>
          </w:divBdr>
          <w:divsChild>
            <w:div w:id="144614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5005">
      <w:bodyDiv w:val="1"/>
      <w:marLeft w:val="0"/>
      <w:marRight w:val="0"/>
      <w:marTop w:val="0"/>
      <w:marBottom w:val="0"/>
      <w:divBdr>
        <w:top w:val="none" w:sz="0" w:space="0" w:color="auto"/>
        <w:left w:val="none" w:sz="0" w:space="0" w:color="auto"/>
        <w:bottom w:val="none" w:sz="0" w:space="0" w:color="auto"/>
        <w:right w:val="none" w:sz="0" w:space="0" w:color="auto"/>
      </w:divBdr>
      <w:divsChild>
        <w:div w:id="963652504">
          <w:marLeft w:val="547"/>
          <w:marRight w:val="0"/>
          <w:marTop w:val="120"/>
          <w:marBottom w:val="120"/>
          <w:divBdr>
            <w:top w:val="none" w:sz="0" w:space="0" w:color="auto"/>
            <w:left w:val="none" w:sz="0" w:space="0" w:color="auto"/>
            <w:bottom w:val="none" w:sz="0" w:space="0" w:color="auto"/>
            <w:right w:val="none" w:sz="0" w:space="0" w:color="auto"/>
          </w:divBdr>
        </w:div>
      </w:divsChild>
    </w:div>
    <w:div w:id="1925070573">
      <w:bodyDiv w:val="1"/>
      <w:marLeft w:val="0"/>
      <w:marRight w:val="0"/>
      <w:marTop w:val="0"/>
      <w:marBottom w:val="0"/>
      <w:divBdr>
        <w:top w:val="none" w:sz="0" w:space="0" w:color="auto"/>
        <w:left w:val="none" w:sz="0" w:space="0" w:color="auto"/>
        <w:bottom w:val="none" w:sz="0" w:space="0" w:color="auto"/>
        <w:right w:val="none" w:sz="0" w:space="0" w:color="auto"/>
      </w:divBdr>
    </w:div>
    <w:div w:id="206610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inclipart.com/pindetail/bbmwTb_jumping-kids-child-silhouette-happy-portable-network-graphic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inclipart.com/pindetail/bbmwTb_jumping-kids-child-silhouette-happy-portable-network-graphic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inclipart.com/setdmca/" TargetMode="External"/><Relationship Id="rId5" Type="http://schemas.openxmlformats.org/officeDocument/2006/relationships/webSettings" Target="webSettings.xml"/><Relationship Id="rId15" Type="http://schemas.openxmlformats.org/officeDocument/2006/relationships/hyperlink" Target="https://www.pinclipart.com/setdmca/" TargetMode="External"/><Relationship Id="rId10" Type="http://schemas.openxmlformats.org/officeDocument/2006/relationships/hyperlink" Target="https://www.pinclipart.com/pindetail/bbmwTb_jumping-kids-child-silhouette-happy-portable-network-graphic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VZ-G9bjffvw" TargetMode="External"/><Relationship Id="rId14" Type="http://schemas.openxmlformats.org/officeDocument/2006/relationships/hyperlink" Target="https://www.pinclipart.com/setdm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64F854B4-ADE0-42E4-9DE4-683F9CF07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3513</TotalTime>
  <Pages>1</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Pye</dc:creator>
  <cp:keywords/>
  <dc:description/>
  <cp:lastModifiedBy>Tim Pye</cp:lastModifiedBy>
  <cp:revision>18</cp:revision>
  <cp:lastPrinted>2021-06-28T10:23:00Z</cp:lastPrinted>
  <dcterms:created xsi:type="dcterms:W3CDTF">2021-05-24T12:55:00Z</dcterms:created>
  <dcterms:modified xsi:type="dcterms:W3CDTF">2021-06-28T13:27:00Z</dcterms:modified>
</cp:coreProperties>
</file>